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</w:pPr>
      <w:r>
        <w:rPr>
          <w:rtl w:val="0"/>
        </w:rPr>
        <w:t>Strahlenschutzanweisung</w:t>
      </w:r>
    </w:p>
    <w:p>
      <w:pPr>
        <w:pStyle w:val="Untertitel"/>
      </w:pPr>
      <w:r>
        <w:rPr>
          <w:rtl w:val="0"/>
          <w:lang w:val="de-DE"/>
        </w:rPr>
        <w:t xml:space="preserve">nach </w:t>
      </w:r>
      <w:r>
        <w:rPr>
          <w:rtl w:val="0"/>
          <w:lang w:val="de-DE"/>
        </w:rPr>
        <w:t>§</w:t>
      </w:r>
      <w:r>
        <w:rPr>
          <w:rtl w:val="0"/>
          <w:lang w:val="de-DE"/>
        </w:rPr>
        <w:t>45 StrlSchV</w:t>
      </w:r>
    </w:p>
    <w:p>
      <w:pPr>
        <w:pStyle w:val="Untertitel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</w:t>
      </w:r>
    </w:p>
    <w:p>
      <w:pPr>
        <w:pStyle w:val="Text einsetzen"/>
      </w:pPr>
    </w:p>
    <w:p>
      <w:pPr>
        <w:pStyle w:val="Untertitel"/>
      </w:pPr>
      <w:r>
        <w:rPr>
          <w:rtl w:val="0"/>
        </w:rPr>
        <w:t>……………………………………………………………………………………</w:t>
      </w:r>
    </w:p>
    <w:p>
      <w:pPr>
        <w:pStyle w:val="Untertitel"/>
      </w:pPr>
      <w:r>
        <w:rPr>
          <w:rtl w:val="0"/>
        </w:rPr>
        <w:t>……………………………………………………………………………………</w:t>
      </w:r>
    </w:p>
    <w:p>
      <w:pPr>
        <w:pStyle w:val="Untertitel"/>
        <w:spacing w:after="0"/>
      </w:pPr>
      <w:r>
        <w:rPr>
          <w:rtl w:val="0"/>
          <w:lang w:val="de-DE"/>
        </w:rPr>
        <w:t>……………………………………………………………………………………</w:t>
      </w:r>
    </w:p>
    <w:p>
      <w:pPr>
        <w:pStyle w:val="Text einsetzen"/>
        <w:jc w:val="center"/>
        <w:rPr>
          <w:i w:val="1"/>
          <w:iCs w:val="1"/>
          <w:sz w:val="28"/>
          <w:szCs w:val="28"/>
        </w:rPr>
        <w:sectPr>
          <w:headerReference w:type="default" r:id="rId4"/>
          <w:footerReference w:type="default" r:id="rId5"/>
          <w:pgSz w:w="11906" w:h="16838" w:orient="portrait"/>
          <w:pgMar w:top="1134" w:right="1649" w:bottom="1134" w:left="1700" w:header="709" w:footer="850"/>
          <w:titlePg w:val="1"/>
          <w:bidi w:val="0"/>
        </w:sectPr>
      </w:pPr>
      <w:r>
        <w:rPr>
          <w:i w:val="1"/>
          <w:iCs w:val="1"/>
          <w:outline w:val="0"/>
          <w:color w:val="5a5a5a"/>
          <w:spacing w:val="11"/>
          <w:sz w:val="28"/>
          <w:szCs w:val="28"/>
          <w:u w:color="5a5a5a"/>
          <w:rtl w:val="0"/>
          <w:lang w:val="de-DE"/>
          <w14:textFill>
            <w14:solidFill>
              <w14:srgbClr w14:val="5A5A5A"/>
            </w14:solidFill>
          </w14:textFill>
        </w:rPr>
        <w:t>(Name, Adresse der Einrichtung eingeben)</w:t>
      </w:r>
      <w:r>
        <w:rPr>
          <w:i w:val="1"/>
          <w:iCs w:val="1"/>
          <w:sz w:val="28"/>
          <w:szCs w:val="28"/>
        </w:rPr>
      </w:r>
    </w:p>
    <w:p>
      <w:pPr>
        <w:pStyle w:val="Text einsetzen"/>
      </w:pPr>
    </w:p>
    <w:p>
      <w:pPr>
        <w:pStyle w:val="Text einsetzen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"/>
        <w:bidi w:val="0"/>
      </w:pPr>
      <w:r>
        <w:rPr/>
        <w:fldChar w:fldCharType="begin" w:fldLock="0"/>
      </w:r>
      <w:r>
        <w:instrText xml:space="preserve"> TOC \t "Überschrift, 1,Überschrift 2, 2,Überschrift 3, 3"</w:instrText>
      </w:r>
      <w:r>
        <w:rPr/>
        <w:fldChar w:fldCharType="separate" w:fldLock="0"/>
      </w:r>
    </w:p>
    <w:p>
      <w:pPr>
        <w:pStyle w:val="TOC 1"/>
        <w:numPr>
          <w:ilvl w:val="0"/>
          <w:numId w:val="1"/>
        </w:numPr>
        <w:bidi w:val="0"/>
        <w:rPr>
          <w:rFonts w:ascii="Calibri" w:hAnsi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</w:rPr>
        <w:t>Präambel</w:t>
        <w:tab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instrText xml:space="preserve"> PAGEREF _Toc \h </w:instrTex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separate" w:fldLock="0"/>
      </w:r>
      <w:r>
        <w:rPr>
          <w:rFonts w:ascii="Calibri" w:hAnsi="Calibri"/>
          <w:b w:val="1"/>
          <w:bCs w:val="1"/>
          <w:sz w:val="22"/>
          <w:szCs w:val="22"/>
          <w:rtl w:val="0"/>
        </w:rPr>
        <w:t>3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1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Strahlenschutzrechtsvorschriften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_Toc1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3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2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Genehmigungen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_Toc2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4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3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Organisation des Strahlenschutzes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_Toc3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4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1"/>
        </w:numPr>
        <w:bidi w:val="0"/>
        <w:rPr>
          <w:rFonts w:ascii="Calibri" w:hAnsi="Calibri"/>
          <w:i w:val="1"/>
          <w:iCs w:val="1"/>
          <w:sz w:val="22"/>
          <w:szCs w:val="22"/>
          <w:lang w:val="de-DE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Wichtige Ansprechpartner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_Toc4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4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3"/>
        <w:bidi w:val="0"/>
        <w:rPr>
          <w:rFonts w:ascii="Calibri" w:cs="Calibri" w:hAnsi="Calibri" w:eastAsia="Calibri"/>
          <w:i w:val="1"/>
          <w:iCs w:val="1"/>
          <w:sz w:val="22"/>
          <w:szCs w:val="22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Geltungsbereich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_Toc5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6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4"/>
        </w:numPr>
        <w:bidi w:val="0"/>
        <w:rPr>
          <w:rFonts w:ascii="Calibri" w:hAnsi="Calibri"/>
          <w:i w:val="1"/>
          <w:iCs w:val="1"/>
          <w:sz w:val="22"/>
          <w:szCs w:val="22"/>
          <w:lang w:val="de-DE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Verantwortung für die medizinische Anwendung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_Toc6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7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5"/>
        </w:numPr>
        <w:bidi w:val="0"/>
        <w:rPr>
          <w:rFonts w:ascii="Calibri" w:hAnsi="Calibri"/>
          <w:i w:val="1"/>
          <w:iCs w:val="1"/>
          <w:sz w:val="22"/>
          <w:szCs w:val="22"/>
          <w:lang w:val="de-DE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Qualitätssicherung und Strahlenschutz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_Toc7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7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1"/>
        <w:bidi w:val="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Physikalische Strahlenschutzkontrolle</w:t>
        <w:tab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instrText xml:space="preserve"> PAGEREF _Toc8 \h </w:instrTex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separate" w:fldLock="0"/>
      </w:r>
      <w:r>
        <w:rPr>
          <w:rFonts w:ascii="Calibri" w:hAnsi="Calibri"/>
          <w:b w:val="1"/>
          <w:bCs w:val="1"/>
          <w:sz w:val="22"/>
          <w:szCs w:val="22"/>
          <w:rtl w:val="0"/>
        </w:rPr>
        <w:t>7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6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Umgang mit Dosimetern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_Toc9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7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7"/>
        </w:numPr>
        <w:bidi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</w:rPr>
        <w:t>Kontaminationsmonitore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_Toc10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7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1"/>
        <w:numPr>
          <w:ilvl w:val="0"/>
          <w:numId w:val="8"/>
        </w:numPr>
        <w:bidi w:val="0"/>
        <w:rPr>
          <w:rFonts w:ascii="Calibri" w:hAnsi="Calibri"/>
          <w:b w:val="1"/>
          <w:bCs w:val="1"/>
          <w:sz w:val="22"/>
          <w:szCs w:val="22"/>
          <w:lang w:val="de-DE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Arbeiten mit radioaktiven Stoffen</w:t>
        <w:tab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instrText xml:space="preserve"> PAGEREF _Toc11 \h </w:instrTex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separate" w:fldLock="0"/>
      </w:r>
      <w:r>
        <w:rPr>
          <w:rFonts w:ascii="Calibri" w:hAnsi="Calibri"/>
          <w:b w:val="1"/>
          <w:bCs w:val="1"/>
          <w:sz w:val="22"/>
          <w:szCs w:val="22"/>
          <w:rtl w:val="0"/>
        </w:rPr>
        <w:t>8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1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Organisatorischer Strahlenschutz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_Toc12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8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1"/>
        </w:numPr>
        <w:bidi w:val="0"/>
        <w:rPr>
          <w:rFonts w:ascii="Calibri" w:hAnsi="Calibri"/>
          <w:i w:val="1"/>
          <w:iCs w:val="1"/>
          <w:sz w:val="22"/>
          <w:szCs w:val="22"/>
          <w:lang w:val="it-IT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it-IT"/>
        </w:rPr>
        <w:t>Personal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_Toc13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8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9"/>
        </w:numPr>
        <w:bidi w:val="0"/>
        <w:rPr>
          <w:rFonts w:ascii="Calibri" w:hAnsi="Calibri"/>
          <w:i w:val="1"/>
          <w:iCs w:val="1"/>
          <w:sz w:val="22"/>
          <w:szCs w:val="22"/>
          <w:lang w:val="de-DE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Geräte und Prüfeinrichtungen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_Toc14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8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10"/>
        </w:numPr>
        <w:bidi w:val="0"/>
        <w:rPr>
          <w:rFonts w:ascii="Calibri" w:hAnsi="Calibri"/>
          <w:i w:val="1"/>
          <w:iCs w:val="1"/>
          <w:sz w:val="22"/>
          <w:szCs w:val="22"/>
        </w:rPr>
      </w:pPr>
      <w:r>
        <w:rPr>
          <w:rFonts w:ascii="Calibri" w:hAnsi="Calibri"/>
          <w:i w:val="1"/>
          <w:iCs w:val="1"/>
          <w:sz w:val="22"/>
          <w:szCs w:val="22"/>
          <w:rtl w:val="0"/>
        </w:rPr>
        <w:t>Räume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_Toc15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9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11"/>
        </w:numPr>
        <w:bidi w:val="0"/>
        <w:rPr>
          <w:rFonts w:ascii="Calibri" w:hAnsi="Calibri"/>
          <w:i w:val="1"/>
          <w:iCs w:val="1"/>
          <w:sz w:val="22"/>
          <w:szCs w:val="22"/>
          <w:lang w:val="de-DE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Bestellung, Abnahme und Abgabe sowie Entsorgung radioaktiver Stoffe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_Toc16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9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12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Schutz der Umwelt und der Patienten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_Toc17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9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1"/>
        </w:numPr>
        <w:bidi w:val="0"/>
        <w:rPr>
          <w:rFonts w:ascii="Calibri" w:hAnsi="Calibri"/>
          <w:i w:val="1"/>
          <w:iCs w:val="1"/>
          <w:sz w:val="22"/>
          <w:szCs w:val="22"/>
          <w:lang w:val="de-DE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Patientenbelehrung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_Toc18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10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13"/>
        </w:numPr>
        <w:bidi w:val="0"/>
        <w:rPr>
          <w:rFonts w:ascii="Calibri" w:hAnsi="Calibri"/>
          <w:i w:val="1"/>
          <w:iCs w:val="1"/>
          <w:sz w:val="22"/>
          <w:szCs w:val="22"/>
          <w:lang w:val="de-DE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Bedeutsame Vorkommnisse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_Toc19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10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2"/>
        <w:bidi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de-DE"/>
        </w:rPr>
        <w:t>Schutz des Personals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_Toc20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11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14"/>
        </w:numPr>
        <w:bidi w:val="0"/>
        <w:rPr>
          <w:rFonts w:ascii="Calibri" w:hAnsi="Calibri"/>
          <w:i w:val="1"/>
          <w:iCs w:val="1"/>
          <w:sz w:val="22"/>
          <w:szCs w:val="22"/>
          <w:lang w:val="de-DE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Festlegung betrieblicher Dosisrichtwerte (§ 72 StrlSchV)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_Toc21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12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15"/>
        </w:numPr>
        <w:bidi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de-DE"/>
        </w:rPr>
        <w:t>Tätigkeitsverbote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_Toc22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12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1"/>
        <w:numPr>
          <w:ilvl w:val="0"/>
          <w:numId w:val="16"/>
        </w:numPr>
        <w:bidi w:val="0"/>
        <w:rPr>
          <w:rFonts w:ascii="Calibri" w:hAnsi="Calibri"/>
          <w:b w:val="1"/>
          <w:bCs w:val="1"/>
          <w:sz w:val="22"/>
          <w:szCs w:val="22"/>
          <w:lang w:val="de-DE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Praktischer Strahlenschutz</w:t>
        <w:tab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instrText xml:space="preserve"> PAGEREF _Toc23 \h </w:instrTex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separate" w:fldLock="0"/>
      </w:r>
      <w:r>
        <w:rPr>
          <w:rFonts w:ascii="Calibri" w:hAnsi="Calibri"/>
          <w:b w:val="1"/>
          <w:bCs w:val="1"/>
          <w:sz w:val="22"/>
          <w:szCs w:val="22"/>
          <w:rtl w:val="0"/>
        </w:rPr>
        <w:t>13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1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Schutz des Personals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_Toc24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13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17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Schutz der Umwelt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_Toc25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14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1"/>
        </w:numPr>
        <w:bidi w:val="0"/>
        <w:rPr>
          <w:rFonts w:ascii="Calibri" w:hAnsi="Calibri"/>
          <w:i w:val="1"/>
          <w:iCs w:val="1"/>
          <w:sz w:val="22"/>
          <w:szCs w:val="22"/>
          <w:lang w:val="de-DE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Aufbewahrung radioaktiver Stoffe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_Toc26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14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18"/>
        </w:numPr>
        <w:bidi w:val="0"/>
        <w:rPr>
          <w:rFonts w:ascii="Calibri" w:hAnsi="Calibri"/>
          <w:i w:val="1"/>
          <w:iCs w:val="1"/>
          <w:sz w:val="22"/>
          <w:szCs w:val="22"/>
        </w:rPr>
      </w:pPr>
      <w:r>
        <w:rPr>
          <w:rFonts w:ascii="Calibri" w:hAnsi="Calibri"/>
          <w:i w:val="1"/>
          <w:iCs w:val="1"/>
          <w:sz w:val="22"/>
          <w:szCs w:val="22"/>
          <w:rtl w:val="0"/>
        </w:rPr>
        <w:t>Transport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_Toc27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15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3"/>
        <w:numPr>
          <w:ilvl w:val="2"/>
          <w:numId w:val="19"/>
        </w:numPr>
        <w:bidi w:val="0"/>
        <w:rPr>
          <w:rFonts w:ascii="Calibri" w:hAnsi="Calibri"/>
          <w:i w:val="1"/>
          <w:iCs w:val="1"/>
          <w:sz w:val="22"/>
          <w:szCs w:val="22"/>
          <w:lang w:val="de-DE"/>
        </w:rPr>
      </w:pPr>
      <w:r>
        <w:rPr>
          <w:rFonts w:ascii="Calibri" w:hAnsi="Calibri"/>
          <w:i w:val="1"/>
          <w:iCs w:val="1"/>
          <w:sz w:val="22"/>
          <w:szCs w:val="22"/>
          <w:rtl w:val="0"/>
          <w:lang w:val="de-DE"/>
        </w:rPr>
        <w:t>Abfallbeseitigung nach § 35 StrlSchV (uneingeschränkte Freigabe)</w:t>
        <w:tab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instrText xml:space="preserve"> PAGEREF _Toc28 \h </w:instrTex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separate" w:fldLock="0"/>
      </w:r>
      <w:r>
        <w:rPr>
          <w:rFonts w:ascii="Calibri" w:hAnsi="Calibri"/>
          <w:i w:val="1"/>
          <w:iCs w:val="1"/>
          <w:sz w:val="22"/>
          <w:szCs w:val="22"/>
          <w:rtl w:val="0"/>
        </w:rPr>
        <w:t>15</w:t>
      </w:r>
      <w:r>
        <w:rPr>
          <w:rFonts w:ascii="Calibri" w:cs="Calibri" w:hAnsi="Calibri" w:eastAsia="Calibri"/>
          <w:i w:val="1"/>
          <w:iCs w:val="1"/>
          <w:sz w:val="22"/>
          <w:szCs w:val="22"/>
        </w:rPr>
        <w:fldChar w:fldCharType="end" w:fldLock="0"/>
      </w:r>
    </w:p>
    <w:p>
      <w:pPr>
        <w:pStyle w:val="TOC 1"/>
        <w:numPr>
          <w:ilvl w:val="0"/>
          <w:numId w:val="20"/>
        </w:numPr>
        <w:bidi w:val="0"/>
        <w:rPr>
          <w:rFonts w:ascii="Calibri" w:hAnsi="Calibri"/>
          <w:b w:val="1"/>
          <w:bCs w:val="1"/>
          <w:sz w:val="22"/>
          <w:szCs w:val="22"/>
          <w:lang w:val="de-DE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Buchführung und Dokumentation nach § 76 StrlSchG</w:t>
        <w:tab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instrText xml:space="preserve"> PAGEREF _Toc29 \h </w:instrTex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separate" w:fldLock="0"/>
      </w:r>
      <w:r>
        <w:rPr>
          <w:rFonts w:ascii="Calibri" w:hAnsi="Calibri"/>
          <w:b w:val="1"/>
          <w:bCs w:val="1"/>
          <w:sz w:val="22"/>
          <w:szCs w:val="22"/>
          <w:rtl w:val="0"/>
        </w:rPr>
        <w:t>16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1"/>
        </w:numPr>
        <w:bidi w:val="0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/>
          <w:sz w:val="22"/>
          <w:szCs w:val="22"/>
          <w:rtl w:val="0"/>
          <w:lang w:val="it-IT"/>
        </w:rPr>
        <w:t>Personendosimetrie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_Toc30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16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21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Umsatzdokumentation und Bilanzierung offener radioaktiver Stoffe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_Toc31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16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22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Kontaminationskontrolle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_Toc32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17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23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Sonstige Dokumentationen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_Toc33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17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1"/>
        <w:numPr>
          <w:ilvl w:val="0"/>
          <w:numId w:val="24"/>
        </w:numPr>
        <w:bidi w:val="0"/>
        <w:rPr>
          <w:rFonts w:ascii="Calibri" w:hAnsi="Calibri"/>
          <w:b w:val="1"/>
          <w:bCs w:val="1"/>
          <w:sz w:val="22"/>
          <w:szCs w:val="22"/>
          <w:lang w:val="de-DE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Reinigung der Räume und Dienstkleidung</w:t>
        <w:tab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instrText xml:space="preserve"> PAGEREF _Toc34 \h </w:instrTex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separate" w:fldLock="0"/>
      </w:r>
      <w:r>
        <w:rPr>
          <w:rFonts w:ascii="Calibri" w:hAnsi="Calibri"/>
          <w:b w:val="1"/>
          <w:bCs w:val="1"/>
          <w:sz w:val="22"/>
          <w:szCs w:val="22"/>
          <w:rtl w:val="0"/>
        </w:rPr>
        <w:t>17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end" w:fldLock="0"/>
      </w:r>
    </w:p>
    <w:p>
      <w:pPr>
        <w:pStyle w:val="TOC 1"/>
        <w:numPr>
          <w:ilvl w:val="0"/>
          <w:numId w:val="25"/>
        </w:numPr>
        <w:bidi w:val="0"/>
        <w:rPr>
          <w:rFonts w:ascii="Calibri" w:hAnsi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Maßnahmen bei Kontamination (§ 107 StrlSchV)</w:t>
        <w:tab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instrText xml:space="preserve"> PAGEREF _Toc35 \h </w:instrTex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separate" w:fldLock="0"/>
      </w:r>
      <w:r>
        <w:rPr>
          <w:rFonts w:ascii="Calibri" w:hAnsi="Calibri"/>
          <w:b w:val="1"/>
          <w:bCs w:val="1"/>
          <w:sz w:val="22"/>
          <w:szCs w:val="22"/>
          <w:rtl w:val="0"/>
        </w:rPr>
        <w:t>18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end" w:fldLock="0"/>
      </w:r>
    </w:p>
    <w:p>
      <w:pPr>
        <w:pStyle w:val="TOC 1"/>
        <w:numPr>
          <w:ilvl w:val="0"/>
          <w:numId w:val="26"/>
        </w:numPr>
        <w:bidi w:val="0"/>
        <w:rPr>
          <w:rFonts w:ascii="Calibri" w:hAnsi="Calibri"/>
          <w:b w:val="1"/>
          <w:bCs w:val="1"/>
          <w:sz w:val="22"/>
          <w:szCs w:val="22"/>
          <w:lang w:val="de-DE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Vorsorge vor und Maßnahmen bei Notfällen, Feuer und Naturkatastrophen</w:t>
        <w:tab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instrText xml:space="preserve"> PAGEREF _Toc36 \h </w:instrTex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separate" w:fldLock="0"/>
      </w:r>
      <w:r>
        <w:rPr>
          <w:rFonts w:ascii="Calibri" w:hAnsi="Calibri"/>
          <w:b w:val="1"/>
          <w:bCs w:val="1"/>
          <w:sz w:val="22"/>
          <w:szCs w:val="22"/>
          <w:rtl w:val="0"/>
        </w:rPr>
        <w:t>19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1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Vorsorgemaßnahmen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_Toc37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19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27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Verhalten in besonderen Fällen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_Toc38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19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1"/>
        <w:numPr>
          <w:ilvl w:val="0"/>
          <w:numId w:val="29"/>
        </w:numPr>
        <w:bidi w:val="0"/>
        <w:rPr>
          <w:rFonts w:ascii="Calibri" w:hAnsi="Calibri"/>
          <w:b w:val="1"/>
          <w:bCs w:val="1"/>
          <w:sz w:val="22"/>
          <w:szCs w:val="22"/>
          <w:lang w:val="de-DE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Inkrafttreten</w:t>
        <w:tab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instrText xml:space="preserve"> PAGEREF _Toc39 \h </w:instrTex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separate" w:fldLock="0"/>
      </w:r>
      <w:r>
        <w:rPr>
          <w:rFonts w:ascii="Calibri" w:hAnsi="Calibri"/>
          <w:b w:val="1"/>
          <w:bCs w:val="1"/>
          <w:sz w:val="22"/>
          <w:szCs w:val="22"/>
          <w:rtl w:val="0"/>
        </w:rPr>
        <w:t>19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end" w:fldLock="0"/>
      </w:r>
    </w:p>
    <w:p>
      <w:pPr>
        <w:pStyle w:val="TOC 1"/>
        <w:numPr>
          <w:ilvl w:val="0"/>
          <w:numId w:val="30"/>
        </w:numPr>
        <w:bidi w:val="0"/>
        <w:rPr>
          <w:rFonts w:ascii="Calibri" w:hAnsi="Calibri"/>
          <w:b w:val="1"/>
          <w:bCs w:val="1"/>
          <w:sz w:val="22"/>
          <w:szCs w:val="22"/>
          <w:lang w:val="de-DE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de-DE"/>
        </w:rPr>
        <w:t>Anlagen</w:t>
        <w:tab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instrText xml:space="preserve"> PAGEREF _Toc40 \h </w:instrTex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separate" w:fldLock="0"/>
      </w:r>
      <w:r>
        <w:rPr>
          <w:rFonts w:ascii="Calibri" w:hAnsi="Calibri"/>
          <w:b w:val="1"/>
          <w:bCs w:val="1"/>
          <w:sz w:val="22"/>
          <w:szCs w:val="22"/>
          <w:rtl w:val="0"/>
        </w:rPr>
        <w:t>20</w:t>
      </w:r>
      <w:r>
        <w:rPr>
          <w:rFonts w:ascii="Calibri" w:cs="Calibri" w:hAnsi="Calibri" w:eastAsia="Calibri"/>
          <w:b w:val="1"/>
          <w:bCs w:val="1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28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Anlage 1: Alarmplan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_Toc41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20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31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Anlage 2: Aufstellung der Genehmigungen und Anzeigen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_Toc42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21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32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Anlage 3: Strahlenschutzbeauftragte und Zuständigkeiten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_Toc43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22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TOC 2"/>
        <w:numPr>
          <w:ilvl w:val="1"/>
          <w:numId w:val="33"/>
        </w:numPr>
        <w:bidi w:val="0"/>
        <w:rPr>
          <w:rFonts w:ascii="Calibri" w:hAnsi="Calibri"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  <w:rtl w:val="0"/>
          <w:lang w:val="de-DE"/>
        </w:rPr>
        <w:t>Anlage 4: Sicherheitsanweisungen</w:t>
        <w:tab/>
      </w:r>
      <w:r>
        <w:rPr>
          <w:rFonts w:ascii="Calibri" w:cs="Calibri" w:hAnsi="Calibri" w:eastAsia="Calibri"/>
          <w:sz w:val="22"/>
          <w:szCs w:val="22"/>
        </w:rPr>
        <w:fldChar w:fldCharType="begin" w:fldLock="0"/>
      </w:r>
      <w:r>
        <w:rPr>
          <w:rFonts w:ascii="Calibri" w:cs="Calibri" w:hAnsi="Calibri" w:eastAsia="Calibri"/>
          <w:sz w:val="22"/>
          <w:szCs w:val="22"/>
        </w:rPr>
        <w:instrText xml:space="preserve"> PAGEREF _Toc44 \h </w:instrText>
      </w:r>
      <w:r>
        <w:rPr>
          <w:rFonts w:ascii="Calibri" w:cs="Calibri" w:hAnsi="Calibri" w:eastAsia="Calibri"/>
          <w:sz w:val="22"/>
          <w:szCs w:val="22"/>
        </w:rPr>
        <w:fldChar w:fldCharType="separate" w:fldLock="0"/>
      </w:r>
      <w:r>
        <w:rPr>
          <w:rFonts w:ascii="Calibri" w:hAnsi="Calibri"/>
          <w:sz w:val="22"/>
          <w:szCs w:val="22"/>
          <w:rtl w:val="0"/>
        </w:rPr>
        <w:t>23</w:t>
      </w:r>
      <w:r>
        <w:rPr>
          <w:rFonts w:ascii="Calibri" w:cs="Calibri" w:hAnsi="Calibri" w:eastAsia="Calibri"/>
          <w:sz w:val="22"/>
          <w:szCs w:val="22"/>
        </w:rPr>
        <w:fldChar w:fldCharType="end" w:fldLock="0"/>
      </w:r>
    </w:p>
    <w:p>
      <w:pPr>
        <w:pStyle w:val="Überschrift"/>
        <w:bidi w:val="0"/>
      </w:pPr>
      <w:r>
        <w:rPr/>
        <w:fldChar w:fldCharType="end" w:fldLock="0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"/>
        <w:numPr>
          <w:ilvl w:val="0"/>
          <w:numId w:val="35"/>
        </w:numPr>
        <w:bidi w:val="0"/>
      </w:pPr>
      <w:bookmarkStart w:name="_Toc" w:id="0"/>
      <w:r>
        <w:rPr>
          <w:rFonts w:cs="Arial Unicode MS" w:eastAsia="Arial Unicode MS"/>
          <w:rtl w:val="0"/>
        </w:rPr>
        <w:t>Pr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ambel</w:t>
      </w:r>
      <w:bookmarkEnd w:id="0"/>
    </w:p>
    <w:p>
      <w:pPr>
        <w:pStyle w:val="Text 1"/>
      </w:pPr>
      <w:r>
        <w:rPr>
          <w:rFonts w:cs="Arial Unicode MS" w:eastAsia="Arial Unicode MS"/>
          <w:rtl w:val="0"/>
        </w:rPr>
        <w:t xml:space="preserve">Das Arbeiten mit </w:t>
      </w:r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/>
          <w:rtl w:val="0"/>
        </w:rPr>
        <w:t>adioaktiven Stoffen ist mit besonderen Gef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hrdungen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Patienten und Personal verbunden und bedarf deshalb bestimmter</w:t>
      </w:r>
    </w:p>
    <w:p>
      <w:pPr>
        <w:pStyle w:val="Text einsetzen"/>
        <w:spacing w:before="200"/>
        <w:ind w:left="864" w:right="864" w:firstLine="0"/>
        <w:jc w:val="center"/>
        <w:rPr>
          <w:b w:val="1"/>
          <w:bCs w:val="1"/>
          <w:i w:val="1"/>
          <w:iCs w:val="1"/>
          <w:outline w:val="0"/>
          <w:color w:val="404040"/>
          <w:u w:color="404040"/>
          <w14:textFill>
            <w14:solidFill>
              <w14:srgbClr w14:val="404040"/>
            </w14:solidFill>
          </w14:textFill>
        </w:rPr>
      </w:pPr>
      <w:r>
        <w:rPr>
          <w:b w:val="1"/>
          <w:bCs w:val="1"/>
          <w:i w:val="1"/>
          <w:iCs w:val="1"/>
          <w:outline w:val="0"/>
          <w:color w:val="404040"/>
          <w:u w:color="404040"/>
          <w:rtl w:val="0"/>
          <w:lang w:val="de-DE"/>
          <w14:textFill>
            <w14:solidFill>
              <w14:srgbClr w14:val="404040"/>
            </w14:solidFill>
          </w14:textFill>
        </w:rPr>
        <w:t>Sicherheitsma</w:t>
      </w:r>
      <w:r>
        <w:rPr>
          <w:b w:val="1"/>
          <w:bCs w:val="1"/>
          <w:i w:val="1"/>
          <w:iCs w:val="1"/>
          <w:outline w:val="0"/>
          <w:color w:val="404040"/>
          <w:u w:color="404040"/>
          <w:rtl w:val="0"/>
          <w:lang w:val="de-DE"/>
          <w14:textFill>
            <w14:solidFill>
              <w14:srgbClr w14:val="404040"/>
            </w14:solidFill>
          </w14:textFill>
        </w:rPr>
        <w:t>ß</w:t>
      </w:r>
      <w:r>
        <w:rPr>
          <w:b w:val="1"/>
          <w:bCs w:val="1"/>
          <w:i w:val="1"/>
          <w:iCs w:val="1"/>
          <w:outline w:val="0"/>
          <w:color w:val="404040"/>
          <w:u w:color="404040"/>
          <w:rtl w:val="0"/>
          <w:lang w:val="de-DE"/>
          <w14:textFill>
            <w14:solidFill>
              <w14:srgbClr w14:val="404040"/>
            </w14:solidFill>
          </w14:textFill>
        </w:rPr>
        <w:t>nahmen</w:t>
      </w:r>
    </w:p>
    <w:p>
      <w:pPr>
        <w:pStyle w:val="Text einsetzen"/>
        <w:spacing w:before="200"/>
        <w:ind w:left="864" w:right="864" w:firstLine="0"/>
        <w:jc w:val="center"/>
        <w:rPr>
          <w:b w:val="1"/>
          <w:bCs w:val="1"/>
          <w:i w:val="1"/>
          <w:iCs w:val="1"/>
          <w:outline w:val="0"/>
          <w:color w:val="404040"/>
          <w:u w:color="404040"/>
          <w14:textFill>
            <w14:solidFill>
              <w14:srgbClr w14:val="404040"/>
            </w14:solidFill>
          </w14:textFill>
        </w:rPr>
      </w:pPr>
      <w:r>
        <w:rPr>
          <w:b w:val="1"/>
          <w:bCs w:val="1"/>
          <w:i w:val="1"/>
          <w:iCs w:val="1"/>
          <w:outline w:val="0"/>
          <w:color w:val="404040"/>
          <w:u w:color="404040"/>
          <w:rtl w:val="0"/>
          <w:lang w:val="de-DE"/>
          <w14:textFill>
            <w14:solidFill>
              <w14:srgbClr w14:val="404040"/>
            </w14:solidFill>
          </w14:textFill>
        </w:rPr>
        <w:t>und</w:t>
      </w:r>
    </w:p>
    <w:p>
      <w:pPr>
        <w:pStyle w:val="Text einsetzen"/>
        <w:spacing w:before="200"/>
        <w:ind w:left="864" w:right="864" w:firstLine="0"/>
        <w:jc w:val="center"/>
        <w:rPr>
          <w:b w:val="1"/>
          <w:bCs w:val="1"/>
          <w:i w:val="1"/>
          <w:iCs w:val="1"/>
          <w:outline w:val="0"/>
          <w:color w:val="404040"/>
          <w:u w:color="404040"/>
          <w14:textFill>
            <w14:solidFill>
              <w14:srgbClr w14:val="404040"/>
            </w14:solidFill>
          </w14:textFill>
        </w:rPr>
      </w:pPr>
      <w:r>
        <w:rPr>
          <w:b w:val="1"/>
          <w:bCs w:val="1"/>
          <w:i w:val="1"/>
          <w:iCs w:val="1"/>
          <w:outline w:val="0"/>
          <w:color w:val="404040"/>
          <w:u w:color="404040"/>
          <w:rtl w:val="0"/>
          <w:lang w:val="de-DE"/>
          <w14:textFill>
            <w14:solidFill>
              <w14:srgbClr w14:val="404040"/>
            </w14:solidFill>
          </w14:textFill>
        </w:rPr>
        <w:t>innerbetrieblicher Vorschriften</w:t>
      </w:r>
    </w:p>
    <w:p>
      <w:pPr>
        <w:pStyle w:val="Text 1"/>
      </w:pPr>
      <w:r>
        <w:rPr>
          <w:rFonts w:cs="Arial Unicode MS" w:eastAsia="Arial Unicode MS"/>
          <w:rtl w:val="0"/>
        </w:rPr>
        <w:t>Gem</w:t>
      </w:r>
      <w:r>
        <w:rPr>
          <w:rFonts w:cs="Arial Unicode MS" w:eastAsia="Arial Unicode MS" w:hint="default"/>
          <w:rtl w:val="0"/>
        </w:rPr>
        <w:t>äß §</w:t>
      </w:r>
      <w:r>
        <w:rPr>
          <w:rFonts w:cs="Arial Unicode MS" w:eastAsia="Arial Unicode MS"/>
          <w:rtl w:val="0"/>
        </w:rPr>
        <w:t>45 der StrlSchV wird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die Praxis</w:t>
      </w:r>
      <w:r>
        <w:rPr>
          <w:rFonts w:cs="Arial Unicode MS" w:eastAsia="Arial Unicode MS"/>
          <w:rtl w:val="0"/>
        </w:rPr>
        <w:t xml:space="preserve"> / das Krankenhaus</w:t>
      </w:r>
      <w:r>
        <w:rPr>
          <w:rFonts w:cs="Arial Unicode MS" w:eastAsia="Arial Unicode MS"/>
          <w:rtl w:val="0"/>
        </w:rPr>
        <w:t xml:space="preserve">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alle darin besch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ftigten Personen folgende Strahlenschutzanweisung erlassen. Diese Strahlenschutzanweisung gilt in Verbindung mit den nachfolgend genannten rechtlichen Grundlagen. Festlegungen, die dort getroffen sind, werden in der Strahlenschutzanweisung nicht zwangsl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 xml:space="preserve">ufig wiederholt. Alle Mitarbeiter, die im Kontroll- und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berwachungsbereich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tig sind, sind verpflichtet, die Strahlenschutzrechtsvorschriften und diese Strahlenschutzanweisung einzuhalten.</w:t>
      </w:r>
    </w:p>
    <w:p>
      <w:pPr>
        <w:pStyle w:val="Überschrift 2"/>
        <w:numPr>
          <w:ilvl w:val="1"/>
          <w:numId w:val="35"/>
        </w:numPr>
        <w:bidi w:val="0"/>
      </w:pPr>
      <w:bookmarkStart w:name="_Toc1" w:id="1"/>
      <w:r>
        <w:rPr>
          <w:rFonts w:cs="Arial Unicode MS" w:eastAsia="Arial Unicode MS"/>
          <w:rtl w:val="0"/>
          <w:lang w:val="de-DE"/>
        </w:rPr>
        <w:t>Strahlenschutzrechtsvorschriften</w:t>
      </w:r>
      <w:bookmarkEnd w:id="1"/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Gesetz zum Schutz vor der sch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dlichen Wirkung ionisierender Strahlung (Strahlenschutzgesetz </w:t>
      </w:r>
      <w:r>
        <w:rPr>
          <w:rFonts w:cs="Arial Unicode MS" w:eastAsia="Arial Unicode MS" w:hint="default"/>
          <w:rtl w:val="0"/>
          <w:lang w:val="de-DE"/>
        </w:rPr>
        <w:t xml:space="preserve">— </w:t>
      </w:r>
      <w:r>
        <w:rPr>
          <w:rFonts w:cs="Arial Unicode MS" w:eastAsia="Arial Unicode MS"/>
          <w:rtl w:val="0"/>
          <w:lang w:val="de-DE"/>
        </w:rPr>
        <w:t>StrlSchG)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</w:rPr>
        <w:t xml:space="preserve">Verordnung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ber den Schutz vor Sch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 xml:space="preserve">den durch ionisierende Strahlung (Strahlenschutzverordnung </w:t>
      </w:r>
      <w:r>
        <w:rPr>
          <w:rFonts w:cs="Arial Unicode MS" w:eastAsia="Arial Unicode MS" w:hint="default"/>
          <w:rtl w:val="0"/>
        </w:rPr>
        <w:t xml:space="preserve">— </w:t>
      </w:r>
      <w:r>
        <w:rPr>
          <w:rFonts w:cs="Arial Unicode MS" w:eastAsia="Arial Unicode MS"/>
          <w:rtl w:val="0"/>
        </w:rPr>
        <w:t>StrlSchV)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</w:rPr>
        <w:t xml:space="preserve">Verordnung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ber Anforderungen und Verfahren zur Entsorgung radioaktiver Abf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 xml:space="preserve">lle (Atomrechtliche Entsorgungsverordnung </w:t>
      </w:r>
      <w:r>
        <w:rPr>
          <w:rFonts w:cs="Arial Unicode MS" w:eastAsia="Arial Unicode MS" w:hint="default"/>
          <w:rtl w:val="0"/>
        </w:rPr>
        <w:t xml:space="preserve">– </w:t>
      </w:r>
      <w:r>
        <w:rPr>
          <w:rFonts w:cs="Arial Unicode MS" w:eastAsia="Arial Unicode MS"/>
          <w:rtl w:val="0"/>
        </w:rPr>
        <w:t>AtEV)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</w:rPr>
        <w:t xml:space="preserve">Richtlinie zur Verordnung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ber den Schutz vor Sch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 xml:space="preserve">den durch ionisierende Strahlung (Strahlenschutzverordnung </w:t>
      </w:r>
      <w:r>
        <w:rPr>
          <w:rFonts w:cs="Arial Unicode MS" w:eastAsia="Arial Unicode MS" w:hint="default"/>
          <w:rtl w:val="0"/>
        </w:rPr>
        <w:t xml:space="preserve">— </w:t>
      </w:r>
      <w:r>
        <w:rPr>
          <w:rFonts w:cs="Arial Unicode MS" w:eastAsia="Arial Unicode MS"/>
          <w:rtl w:val="0"/>
        </w:rPr>
        <w:t>StrlSchV)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den Strahlenschutz bei Verwendung radioaktiver Stoffe und beim Betrieb von Anlagen zur Erzeugung ionisierender Strahlen und Bestrahlungseinrichtungen mit radioaktiven Quellen in der Medizin (Richtlinie Strahlenschutz in der Medizin)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</w:rPr>
        <w:t>Richtlinie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die physikalische Strahlenschutzkontrolle zur Ermittlung der K</w:t>
      </w:r>
      <w:r>
        <w:rPr>
          <w:rFonts w:cs="Arial Unicode MS" w:eastAsia="Arial Unicode MS" w:hint="default"/>
          <w:rtl w:val="0"/>
        </w:rPr>
        <w:t>ö</w:t>
      </w:r>
      <w:r>
        <w:rPr>
          <w:rFonts w:cs="Arial Unicode MS" w:eastAsia="Arial Unicode MS"/>
          <w:rtl w:val="0"/>
        </w:rPr>
        <w:t xml:space="preserve">rperdosen </w:t>
      </w:r>
      <w:r>
        <w:rPr>
          <w:rFonts w:cs="Arial Unicode MS" w:eastAsia="Arial Unicode MS" w:hint="default"/>
          <w:rtl w:val="0"/>
        </w:rPr>
        <w:t>–</w:t>
      </w:r>
      <w:r>
        <w:rPr>
          <w:rFonts w:cs="Arial Unicode MS" w:eastAsia="Arial Unicode MS"/>
          <w:rtl w:val="0"/>
        </w:rPr>
        <w:t>Teil 1: Ermittlung der K</w:t>
      </w:r>
      <w:r>
        <w:rPr>
          <w:rFonts w:cs="Arial Unicode MS" w:eastAsia="Arial Unicode MS" w:hint="default"/>
          <w:rtl w:val="0"/>
        </w:rPr>
        <w:t>ö</w:t>
      </w:r>
      <w:r>
        <w:rPr>
          <w:rFonts w:cs="Arial Unicode MS" w:eastAsia="Arial Unicode MS"/>
          <w:rtl w:val="0"/>
        </w:rPr>
        <w:t xml:space="preserve">rperdosis bei 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u</w:t>
      </w:r>
      <w:r>
        <w:rPr>
          <w:rFonts w:cs="Arial Unicode MS" w:eastAsia="Arial Unicode MS" w:hint="default"/>
          <w:rtl w:val="0"/>
        </w:rPr>
        <w:t>ß</w:t>
      </w:r>
      <w:r>
        <w:rPr>
          <w:rFonts w:cs="Arial Unicode MS" w:eastAsia="Arial Unicode MS"/>
          <w:rtl w:val="0"/>
        </w:rPr>
        <w:t>erer Strahlenexposition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</w:rPr>
        <w:t>Richtlinie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die physikalische Strahlenschutzkontrolle zur Ermittlung der K</w:t>
      </w:r>
      <w:r>
        <w:rPr>
          <w:rFonts w:cs="Arial Unicode MS" w:eastAsia="Arial Unicode MS" w:hint="default"/>
          <w:rtl w:val="0"/>
        </w:rPr>
        <w:t>ö</w:t>
      </w:r>
      <w:r>
        <w:rPr>
          <w:rFonts w:cs="Arial Unicode MS" w:eastAsia="Arial Unicode MS"/>
          <w:rtl w:val="0"/>
        </w:rPr>
        <w:t xml:space="preserve">rperdosen </w:t>
      </w:r>
      <w:r>
        <w:rPr>
          <w:rFonts w:cs="Arial Unicode MS" w:eastAsia="Arial Unicode MS" w:hint="default"/>
          <w:rtl w:val="0"/>
        </w:rPr>
        <w:t>–</w:t>
      </w:r>
      <w:r>
        <w:rPr>
          <w:rFonts w:cs="Arial Unicode MS" w:eastAsia="Arial Unicode MS"/>
          <w:rtl w:val="0"/>
        </w:rPr>
        <w:t>Teil 2: Ermittlung der K</w:t>
      </w:r>
      <w:r>
        <w:rPr>
          <w:rFonts w:cs="Arial Unicode MS" w:eastAsia="Arial Unicode MS" w:hint="default"/>
          <w:rtl w:val="0"/>
        </w:rPr>
        <w:t>ö</w:t>
      </w:r>
      <w:r>
        <w:rPr>
          <w:rFonts w:cs="Arial Unicode MS" w:eastAsia="Arial Unicode MS"/>
          <w:rtl w:val="0"/>
        </w:rPr>
        <w:t>rperdosis bei innerer Strahlenexposition (Inkorporations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berwachung)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</w:rPr>
        <w:t xml:space="preserve">Eichordnung </w:t>
      </w:r>
      <w:r>
        <w:rPr>
          <w:rFonts w:cs="Arial Unicode MS" w:eastAsia="Arial Unicode MS" w:hint="default"/>
          <w:rtl w:val="0"/>
        </w:rPr>
        <w:t xml:space="preserve">— </w:t>
      </w:r>
      <w:r>
        <w:rPr>
          <w:rFonts w:cs="Arial Unicode MS" w:eastAsia="Arial Unicode MS"/>
          <w:rtl w:val="0"/>
        </w:rPr>
        <w:t>Allgemeine Vorschriften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</w:rPr>
        <w:t>Atomgesetz (AtG)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</w:rPr>
        <w:t xml:space="preserve">Einheitliches Bewertungssystem der 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rztlichen Stellen (Z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S) Version 8.02 - 05/2018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</w:rPr>
        <w:t>Bundesamt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Strahlenschutz: Bekanntmachung der aktualisierten diagnostischen Referenzwerte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nuklearmedizinische Untersuchungen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</w:rPr>
        <w:t xml:space="preserve">DIN 6843 </w:t>
      </w:r>
      <w:r>
        <w:rPr>
          <w:rFonts w:cs="Arial Unicode MS" w:eastAsia="Arial Unicode MS" w:hint="default"/>
          <w:rtl w:val="0"/>
        </w:rPr>
        <w:t>„</w:t>
      </w:r>
      <w:r>
        <w:rPr>
          <w:rFonts w:cs="Arial Unicode MS" w:eastAsia="Arial Unicode MS"/>
          <w:rtl w:val="0"/>
        </w:rPr>
        <w:t>Strahlenschutzregeln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den Umgang mit offenen radioaktiven Stoffen in der Medizin</w:t>
      </w:r>
      <w:r>
        <w:rPr>
          <w:rFonts w:cs="Arial Unicode MS" w:eastAsia="Arial Unicode MS" w:hint="default"/>
          <w:rtl w:val="0"/>
        </w:rPr>
        <w:t>“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2"/>
        <w:numPr>
          <w:ilvl w:val="1"/>
          <w:numId w:val="38"/>
        </w:numPr>
        <w:bidi w:val="0"/>
      </w:pPr>
      <w:bookmarkStart w:name="_Toc2" w:id="2"/>
      <w:r>
        <w:rPr>
          <w:rFonts w:cs="Arial Unicode MS" w:eastAsia="Arial Unicode MS"/>
          <w:rtl w:val="0"/>
          <w:lang w:val="de-DE"/>
        </w:rPr>
        <w:t>Genehmigungen</w:t>
      </w:r>
      <w:bookmarkEnd w:id="2"/>
    </w:p>
    <w:p>
      <w:pPr>
        <w:pStyle w:val="Text 1"/>
      </w:pPr>
      <w:r>
        <w:rPr>
          <w:rFonts w:cs="Arial Unicode MS" w:eastAsia="Arial Unicode MS"/>
          <w:rtl w:val="0"/>
        </w:rPr>
        <w:t>Die g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 xml:space="preserve">ltige Genehmigung hat das Aktenzeichen </w:t>
      </w:r>
      <w:r>
        <w:rPr>
          <w:rFonts w:cs="Arial Unicode MS" w:eastAsia="Arial Unicode MS" w:hint="default"/>
          <w:rtl w:val="0"/>
        </w:rPr>
        <w:t>……………</w:t>
      </w:r>
      <w:r>
        <w:rPr>
          <w:rFonts w:cs="Arial Unicode MS" w:eastAsia="Arial Unicode MS"/>
          <w:rtl w:val="0"/>
        </w:rPr>
        <w:t>..</w:t>
      </w:r>
      <w:r>
        <w:rPr>
          <w:rFonts w:cs="Arial Unicode MS" w:eastAsia="Arial Unicode MS"/>
          <w:rtl w:val="0"/>
        </w:rPr>
        <w:t xml:space="preserve"> und datiert auf den </w:t>
      </w:r>
      <w:r>
        <w:rPr>
          <w:rFonts w:cs="Arial Unicode MS" w:eastAsia="Arial Unicode MS" w:hint="default"/>
          <w:rtl w:val="0"/>
        </w:rPr>
        <w:t>…………………</w:t>
      </w:r>
    </w:p>
    <w:p>
      <w:pPr>
        <w:pStyle w:val="Überschrift 2"/>
        <w:numPr>
          <w:ilvl w:val="1"/>
          <w:numId w:val="35"/>
        </w:numPr>
        <w:bidi w:val="0"/>
      </w:pPr>
      <w:bookmarkStart w:name="_Toc3" w:id="3"/>
      <w:r>
        <w:rPr>
          <w:rFonts w:cs="Arial Unicode MS" w:eastAsia="Arial Unicode MS"/>
          <w:rtl w:val="0"/>
          <w:lang w:val="de-DE"/>
        </w:rPr>
        <w:t>Organisation des Strahlenschutzes</w:t>
      </w:r>
      <w:bookmarkEnd w:id="3"/>
    </w:p>
    <w:p>
      <w:pPr>
        <w:pStyle w:val="Text einsetzen"/>
      </w:pPr>
      <w:r>
        <w:rPr>
          <w:rtl w:val="0"/>
          <w:lang w:val="de-DE"/>
        </w:rPr>
        <w:t>Die beh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rdlich bestimmte </w:t>
      </w:r>
      <w:r>
        <w:rPr>
          <w:b w:val="1"/>
          <w:bCs w:val="1"/>
          <w:rtl w:val="0"/>
          <w:lang w:val="de-DE"/>
        </w:rPr>
        <w:t>Personendosismessstelle</w:t>
      </w:r>
      <w:r>
        <w:rPr>
          <w:rtl w:val="0"/>
          <w:lang w:val="de-DE"/>
        </w:rPr>
        <w:t xml:space="preserve"> ist die</w:t>
      </w:r>
    </w:p>
    <w:tbl>
      <w:tblPr>
        <w:tblW w:w="855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52"/>
        <w:gridCol w:w="5705"/>
      </w:tblGrid>
      <w:tr>
        <w:tblPrEx>
          <w:shd w:val="clear" w:color="auto" w:fill="d0ddef"/>
        </w:tblPrEx>
        <w:trPr>
          <w:trHeight w:val="901" w:hRule="atLeast"/>
        </w:trPr>
        <w:tc>
          <w:tcPr>
            <w:tcW w:type="dxa" w:w="28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</w:pPr>
            <w:r>
              <w:rPr>
                <w:shd w:val="nil" w:color="auto" w:fill="auto"/>
                <w:rtl w:val="0"/>
                <w:lang w:val="de-DE"/>
              </w:rPr>
              <w:t>Beh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rde</w:t>
            </w:r>
            <w:r>
              <w:rPr>
                <w:shd w:val="nil" w:color="auto" w:fill="auto"/>
              </w:rPr>
            </w:r>
          </w:p>
        </w:tc>
        <w:tc>
          <w:tcPr>
            <w:tcW w:type="dxa" w:w="57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  <w:jc w:val="left"/>
            </w:pPr>
            <w:r>
              <w:rPr>
                <w:shd w:val="nil" w:color="auto" w:fill="auto"/>
                <w:lang w:val="de-DE"/>
              </w:rPr>
              <w:br w:type="textWrapping"/>
            </w:r>
            <w:r>
              <w:rPr>
                <w:shd w:val="nil" w:color="auto" w:fill="auto"/>
              </w:rPr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57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 einsetzen"/>
        <w:widowControl w:val="0"/>
        <w:spacing w:line="240" w:lineRule="auto"/>
      </w:pPr>
    </w:p>
    <w:p>
      <w:pPr>
        <w:pStyle w:val="Text einsetzen"/>
        <w:rPr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pPr>
      <w:r>
        <w:rPr>
          <w:rtl w:val="0"/>
          <w:lang w:val="de-DE"/>
        </w:rPr>
        <w:t>Die n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chstgelegene, beh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rdlich bestimmte </w:t>
      </w:r>
      <w:r>
        <w:rPr>
          <w:b w:val="1"/>
          <w:bCs w:val="1"/>
          <w:rtl w:val="0"/>
          <w:lang w:val="de-DE"/>
        </w:rPr>
        <w:t>Inkorporationsmessstelle</w:t>
      </w:r>
      <w:r>
        <w:rPr>
          <w:rtl w:val="0"/>
          <w:lang w:val="de-DE"/>
        </w:rPr>
        <w:t xml:space="preserve"> ist</w:t>
      </w:r>
    </w:p>
    <w:tbl>
      <w:tblPr>
        <w:tblW w:w="855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52"/>
        <w:gridCol w:w="5705"/>
      </w:tblGrid>
      <w:tr>
        <w:tblPrEx>
          <w:shd w:val="clear" w:color="auto" w:fill="d0ddef"/>
        </w:tblPrEx>
        <w:trPr>
          <w:trHeight w:val="658" w:hRule="atLeast"/>
        </w:trPr>
        <w:tc>
          <w:tcPr>
            <w:tcW w:type="dxa" w:w="28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de-DE"/>
              </w:rPr>
              <w:t>Beh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rde</w:t>
            </w:r>
          </w:p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Abteilung</w:t>
            </w:r>
          </w:p>
        </w:tc>
        <w:tc>
          <w:tcPr>
            <w:tcW w:type="dxa" w:w="57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57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 einsetzen"/>
        <w:widowControl w:val="0"/>
        <w:spacing w:line="240" w:lineRule="auto"/>
      </w:pPr>
    </w:p>
    <w:p>
      <w:pPr>
        <w:pStyle w:val="Überschrift 3"/>
        <w:numPr>
          <w:ilvl w:val="2"/>
          <w:numId w:val="35"/>
        </w:numPr>
        <w:bidi w:val="0"/>
      </w:pPr>
      <w:bookmarkStart w:name="_Toc4" w:id="4"/>
      <w:r>
        <w:rPr>
          <w:rFonts w:cs="Arial Unicode MS" w:eastAsia="Arial Unicode MS"/>
          <w:rtl w:val="0"/>
          <w:lang w:val="de-DE"/>
        </w:rPr>
        <w:t>Wichtige Ansprechpartner</w:t>
      </w:r>
      <w:bookmarkEnd w:id="4"/>
    </w:p>
    <w:p>
      <w:pPr>
        <w:pStyle w:val="Text 1"/>
      </w:pPr>
      <w:r>
        <w:rPr>
          <w:rFonts w:cs="Arial Unicode MS" w:eastAsia="Arial Unicode MS"/>
          <w:rtl w:val="0"/>
        </w:rPr>
        <w:t xml:space="preserve">Im Folgenden findet sich eine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bersicht der wichtigsten Ansprechpartner zu Verantwortlichkeiten und Fragen des Strahlenschutzes</w:t>
      </w:r>
    </w:p>
    <w:p>
      <w:pPr>
        <w:pStyle w:val="Text 1"/>
      </w:pPr>
      <w:r>
        <w:rPr>
          <w:rFonts w:cs="Arial Unicode MS" w:eastAsia="Arial Unicode MS"/>
          <w:b w:val="1"/>
          <w:bCs w:val="1"/>
          <w:rtl w:val="0"/>
          <w:lang w:val="de-DE"/>
        </w:rPr>
        <w:t xml:space="preserve">Genehmigungs- und </w:t>
      </w:r>
      <w:r>
        <w:rPr>
          <w:rFonts w:cs="Arial Unicode MS" w:eastAsia="Arial Unicode MS"/>
          <w:b w:val="1"/>
          <w:bCs w:val="1"/>
          <w:rtl w:val="0"/>
          <w:lang w:val="de-DE"/>
        </w:rPr>
        <w:t>Aufsichtsbeh</w:t>
      </w:r>
      <w:r>
        <w:rPr>
          <w:rFonts w:cs="Arial Unicode MS" w:eastAsia="Arial Unicode MS" w:hint="default"/>
          <w:b w:val="1"/>
          <w:bCs w:val="1"/>
          <w:rtl w:val="0"/>
          <w:lang w:val="de-DE"/>
        </w:rPr>
        <w:t>ö</w:t>
      </w:r>
      <w:r>
        <w:rPr>
          <w:rFonts w:cs="Arial Unicode MS" w:eastAsia="Arial Unicode MS"/>
          <w:b w:val="1"/>
          <w:bCs w:val="1"/>
          <w:rtl w:val="0"/>
          <w:lang w:val="de-DE"/>
        </w:rPr>
        <w:t>rde</w:t>
      </w:r>
      <w:r>
        <w:rPr>
          <w:rFonts w:cs="Arial Unicode MS" w:eastAsia="Arial Unicode MS"/>
          <w:rtl w:val="0"/>
          <w:lang w:val="de-DE"/>
        </w:rPr>
        <w:t xml:space="preserve">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Strahlenschutz im Sinne des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19 AtG</w:t>
      </w:r>
    </w:p>
    <w:tbl>
      <w:tblPr>
        <w:tblW w:w="939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132"/>
        <w:gridCol w:w="2250"/>
        <w:gridCol w:w="4014"/>
      </w:tblGrid>
      <w:tr>
        <w:tblPrEx>
          <w:shd w:val="clear" w:color="auto" w:fill="d0ddef"/>
        </w:tblPrEx>
        <w:trPr>
          <w:trHeight w:val="658" w:hRule="atLeast"/>
        </w:trPr>
        <w:tc>
          <w:tcPr>
            <w:tcW w:type="dxa" w:w="31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de-DE"/>
              </w:rPr>
              <w:t>Beh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rde</w:t>
            </w:r>
          </w:p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Abteilung</w:t>
            </w:r>
          </w:p>
        </w:tc>
        <w:tc>
          <w:tcPr>
            <w:tcW w:type="dxa" w:w="62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31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2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31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Ansprechpartner</w:t>
            </w:r>
          </w:p>
        </w:tc>
        <w:tc>
          <w:tcPr>
            <w:tcW w:type="dxa" w:w="62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31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0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 einsetzen"/>
        <w:keepNext w:val="1"/>
        <w:keepLines w:val="1"/>
        <w:widowControl w:val="0"/>
        <w:spacing w:before="40" w:line="240" w:lineRule="auto"/>
        <w:outlineLvl w:val="3"/>
        <w:rPr>
          <w:i w:val="1"/>
          <w:iCs w:val="1"/>
        </w:rPr>
      </w:pPr>
    </w:p>
    <w:p>
      <w:pPr>
        <w:pStyle w:val="Text einsetzen"/>
        <w:keepNext w:val="1"/>
        <w:keepLines w:val="1"/>
        <w:spacing w:before="40"/>
        <w:ind w:left="864" w:hanging="864"/>
        <w:outlineLvl w:val="3"/>
        <w:rPr>
          <w:i w:val="1"/>
          <w:iCs w:val="1"/>
        </w:rPr>
      </w:pPr>
    </w:p>
    <w:p>
      <w:pPr>
        <w:pStyle w:val="Text 1"/>
      </w:pPr>
      <w:r>
        <w:rPr>
          <w:rFonts w:cs="Arial Unicode MS" w:eastAsia="Arial Unicode MS"/>
          <w:b w:val="1"/>
          <w:bCs w:val="1"/>
          <w:rtl w:val="0"/>
          <w:lang w:val="de-DE"/>
        </w:rPr>
        <w:t>Landessammelstelle</w:t>
      </w:r>
      <w:r>
        <w:rPr>
          <w:rFonts w:cs="Arial Unicode MS" w:eastAsia="Arial Unicode MS"/>
          <w:rtl w:val="0"/>
          <w:lang w:val="de-DE"/>
        </w:rPr>
        <w:t xml:space="preserve">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5 AtEV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radioaktive Abf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lle</w:t>
      </w:r>
    </w:p>
    <w:tbl>
      <w:tblPr>
        <w:tblW w:w="855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52"/>
        <w:gridCol w:w="5705"/>
      </w:tblGrid>
      <w:tr>
        <w:tblPrEx>
          <w:shd w:val="clear" w:color="auto" w:fill="d0ddef"/>
        </w:tblPrEx>
        <w:trPr>
          <w:trHeight w:val="658" w:hRule="atLeast"/>
        </w:trPr>
        <w:tc>
          <w:tcPr>
            <w:tcW w:type="dxa" w:w="28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rPr>
                <w:shd w:val="nil" w:color="auto" w:fill="auto"/>
              </w:rPr>
            </w:pPr>
            <w:r>
              <w:rPr>
                <w:shd w:val="nil" w:color="auto" w:fill="auto"/>
                <w:rtl w:val="0"/>
                <w:lang w:val="de-DE"/>
              </w:rPr>
              <w:t>Beh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rde</w:t>
            </w:r>
          </w:p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Abteilung</w:t>
            </w:r>
          </w:p>
        </w:tc>
        <w:tc>
          <w:tcPr>
            <w:tcW w:type="dxa" w:w="57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570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 einsetzen"/>
        <w:keepNext w:val="1"/>
        <w:keepLines w:val="1"/>
        <w:widowControl w:val="0"/>
        <w:spacing w:before="40" w:line="240" w:lineRule="auto"/>
        <w:outlineLvl w:val="3"/>
        <w:rPr>
          <w:i w:val="1"/>
          <w:iCs w:val="1"/>
        </w:rPr>
      </w:pPr>
    </w:p>
    <w:p>
      <w:pPr>
        <w:pStyle w:val="Text 1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ext 1"/>
      </w:pPr>
      <w:r>
        <w:rPr>
          <w:rFonts w:cs="Arial Unicode MS" w:eastAsia="Arial Unicode MS"/>
          <w:b w:val="1"/>
          <w:bCs w:val="1"/>
          <w:rtl w:val="0"/>
          <w:lang w:val="de-DE"/>
        </w:rPr>
        <w:t xml:space="preserve">Strahlenschutzverantwortlicher </w:t>
      </w:r>
      <w:r>
        <w:rPr>
          <w:rFonts w:cs="Arial Unicode MS" w:eastAsia="Arial Unicode MS"/>
          <w:rtl w:val="0"/>
          <w:lang w:val="de-DE"/>
        </w:rPr>
        <w:t>und</w:t>
      </w:r>
      <w:r>
        <w:rPr>
          <w:rFonts w:cs="Arial Unicode MS" w:eastAsia="Arial Unicode MS"/>
          <w:b w:val="1"/>
          <w:bCs w:val="1"/>
          <w:rtl w:val="0"/>
          <w:lang w:val="de-DE"/>
        </w:rPr>
        <w:t xml:space="preserve"> -beauftragter</w:t>
      </w:r>
    </w:p>
    <w:tbl>
      <w:tblPr>
        <w:tblW w:w="939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1"/>
        <w:gridCol w:w="2703"/>
        <w:gridCol w:w="2972"/>
        <w:gridCol w:w="3300"/>
      </w:tblGrid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93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</w:pPr>
            <w:r>
              <w:rPr>
                <w:outline w:val="0"/>
                <w:color w:val="000000"/>
                <w:u w:color="000000"/>
                <w:shd w:val="nil" w:color="auto" w:fill="auto"/>
                <w:rtl w:val="0"/>
                <w:lang w:val="de-DE"/>
                <w14:textFill>
                  <w14:solidFill>
                    <w14:srgbClr w14:val="000000"/>
                  </w14:solidFill>
                </w14:textFill>
              </w:rPr>
              <w:t>Strahlenschutzverantwortliche/r (SSV)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Name/Position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93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Strahlenschutz-beauftragte/r (SSB)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Name/Position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93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Vertretung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 den/die Strahlenschutzbeauftragte/n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Name/Position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 einsetzen"/>
        <w:widowControl w:val="0"/>
        <w:spacing w:line="240" w:lineRule="auto"/>
      </w:pPr>
    </w:p>
    <w:p>
      <w:pPr>
        <w:pStyle w:val="Text einsetzen"/>
        <w:jc w:val="center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Ein Wechsel der Strahlenschutzbeauftragten ist der zust</w:t>
      </w:r>
      <w:r>
        <w:rPr>
          <w:b w:val="1"/>
          <w:bCs w:val="1"/>
          <w:rtl w:val="0"/>
          <w:lang w:val="de-DE"/>
        </w:rPr>
        <w:t>ä</w:t>
      </w:r>
      <w:r>
        <w:rPr>
          <w:b w:val="1"/>
          <w:bCs w:val="1"/>
          <w:rtl w:val="0"/>
          <w:lang w:val="de-DE"/>
        </w:rPr>
        <w:t>ndigen Beh</w:t>
      </w:r>
      <w:r>
        <w:rPr>
          <w:b w:val="1"/>
          <w:bCs w:val="1"/>
          <w:rtl w:val="0"/>
          <w:lang w:val="de-DE"/>
        </w:rPr>
        <w:t>ö</w:t>
      </w:r>
      <w:r>
        <w:rPr>
          <w:b w:val="1"/>
          <w:bCs w:val="1"/>
          <w:rtl w:val="0"/>
          <w:lang w:val="de-DE"/>
        </w:rPr>
        <w:t>rde mitzuteilen!</w:t>
      </w:r>
    </w:p>
    <w:p>
      <w:pPr>
        <w:pStyle w:val="Text 1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  <w:lang w:val="de-DE"/>
        </w:rPr>
        <w:t>Medizinphysikexperte</w:t>
      </w:r>
    </w:p>
    <w:tbl>
      <w:tblPr>
        <w:tblW w:w="939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703"/>
        <w:gridCol w:w="2973"/>
        <w:gridCol w:w="3720"/>
      </w:tblGrid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939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  <w:jc w:val="left"/>
            </w:pPr>
            <w:r>
              <w:rPr>
                <w:b w:val="1"/>
                <w:bCs w:val="1"/>
                <w:smallCaps w:val="1"/>
                <w:outline w:val="0"/>
                <w:color w:val="000000"/>
                <w:u w:color="000000"/>
                <w:shd w:val="nil" w:color="auto" w:fill="auto"/>
                <w:rtl w:val="0"/>
                <w:lang w:val="de-DE"/>
                <w14:textFill>
                  <w14:solidFill>
                    <w14:srgbClr w14:val="000000"/>
                  </w14:solidFill>
                </w14:textFill>
              </w:rPr>
              <w:t>Medizin-Physik-Experte (MPE)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Name</w:t>
            </w:r>
          </w:p>
        </w:tc>
        <w:tc>
          <w:tcPr>
            <w:tcW w:type="dxa" w:w="669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69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 einsetzen"/>
        <w:widowControl w:val="0"/>
        <w:spacing w:line="240" w:lineRule="auto"/>
        <w:rPr>
          <w:b w:val="1"/>
          <w:bCs w:val="1"/>
          <w:smallCaps w:val="1"/>
        </w:rPr>
      </w:pPr>
    </w:p>
    <w:p>
      <w:pPr>
        <w:pStyle w:val="Text 1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Erm</w:t>
      </w:r>
      <w:r>
        <w:rPr>
          <w:b w:val="1"/>
          <w:bCs w:val="1"/>
          <w:rtl w:val="0"/>
          <w:lang w:val="de-DE"/>
        </w:rPr>
        <w:t>ä</w:t>
      </w:r>
      <w:r>
        <w:rPr>
          <w:b w:val="1"/>
          <w:bCs w:val="1"/>
          <w:rtl w:val="0"/>
          <w:lang w:val="de-DE"/>
        </w:rPr>
        <w:t>chtigter Arzt</w:t>
      </w:r>
    </w:p>
    <w:tbl>
      <w:tblPr>
        <w:tblW w:w="855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461"/>
        <w:gridCol w:w="2708"/>
        <w:gridCol w:w="3388"/>
      </w:tblGrid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855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  <w:jc w:val="left"/>
            </w:pPr>
            <w:r>
              <w:rPr>
                <w:b w:val="1"/>
                <w:bCs w:val="1"/>
                <w:smallCaps w:val="1"/>
                <w:shd w:val="nil" w:color="auto" w:fill="auto"/>
                <w:rtl w:val="0"/>
                <w:lang w:val="de-DE"/>
              </w:rPr>
              <w:t>Erm</w:t>
            </w:r>
            <w:r>
              <w:rPr>
                <w:b w:val="1"/>
                <w:bCs w:val="1"/>
                <w:smallCaps w:val="1"/>
                <w:shd w:val="nil" w:color="auto" w:fill="auto"/>
                <w:rtl w:val="0"/>
                <w:lang w:val="de-DE"/>
              </w:rPr>
              <w:t>ä</w:t>
            </w:r>
            <w:r>
              <w:rPr>
                <w:b w:val="1"/>
                <w:bCs w:val="1"/>
                <w:smallCaps w:val="1"/>
                <w:shd w:val="nil" w:color="auto" w:fill="auto"/>
                <w:rtl w:val="0"/>
                <w:lang w:val="de-DE"/>
              </w:rPr>
              <w:t>chtigter Arzt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Name/Position</w:t>
            </w:r>
          </w:p>
        </w:tc>
        <w:tc>
          <w:tcPr>
            <w:tcW w:type="dxa" w:w="60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0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70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 einsetzen"/>
        <w:rPr>
          <w:b w:val="1"/>
          <w:bCs w:val="1"/>
          <w:smallCaps w:val="1"/>
        </w:rPr>
      </w:pPr>
    </w:p>
    <w:p>
      <w:pPr>
        <w:pStyle w:val="Text 1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Zutrittsberechtigte Personen</w:t>
      </w:r>
    </w:p>
    <w:tbl>
      <w:tblPr>
        <w:tblW w:w="939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703"/>
        <w:gridCol w:w="6693"/>
      </w:tblGrid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939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  <w:jc w:val="left"/>
            </w:pPr>
            <w:r>
              <w:rPr>
                <w:b w:val="1"/>
                <w:bCs w:val="1"/>
                <w:smallCaps w:val="1"/>
                <w:outline w:val="0"/>
                <w:color w:val="000000"/>
                <w:u w:color="000000"/>
                <w:shd w:val="nil" w:color="auto" w:fill="auto"/>
                <w:rtl w:val="0"/>
                <w:lang w:val="de-DE"/>
                <w14:textFill>
                  <w14:solidFill>
                    <w14:srgbClr w14:val="000000"/>
                  </w14:solidFill>
                </w14:textFill>
              </w:rPr>
              <w:t>Zutrittsberechtigte Personen zum Kontrollbereich (Alle Mitarbeiter mit Fachkunde oder Kenntnissen im Strahlenschutz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Name</w:t>
            </w:r>
          </w:p>
        </w:tc>
        <w:tc>
          <w:tcPr>
            <w:tcW w:type="dxa" w:w="6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Name</w:t>
            </w:r>
          </w:p>
        </w:tc>
        <w:tc>
          <w:tcPr>
            <w:tcW w:type="dxa" w:w="6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Name</w:t>
            </w:r>
          </w:p>
        </w:tc>
        <w:tc>
          <w:tcPr>
            <w:tcW w:type="dxa" w:w="6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Name</w:t>
            </w:r>
          </w:p>
        </w:tc>
        <w:tc>
          <w:tcPr>
            <w:tcW w:type="dxa" w:w="6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 einsetzen"/>
      </w:pPr>
    </w:p>
    <w:p>
      <w:pPr>
        <w:pStyle w:val="Text 1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Text 1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Zur Dekontamination berechtigte Personen</w:t>
      </w:r>
    </w:p>
    <w:tbl>
      <w:tblPr>
        <w:tblW w:w="855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461"/>
        <w:gridCol w:w="6096"/>
      </w:tblGrid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855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  <w:jc w:val="left"/>
            </w:pPr>
            <w:r>
              <w:rPr>
                <w:b w:val="1"/>
                <w:bCs w:val="1"/>
                <w:smallCaps w:val="1"/>
                <w:shd w:val="nil" w:color="auto" w:fill="auto"/>
                <w:rtl w:val="0"/>
                <w:lang w:val="de-DE"/>
              </w:rPr>
              <w:t>Berechtigte Personen zur Durchf</w:t>
            </w:r>
            <w:r>
              <w:rPr>
                <w:b w:val="1"/>
                <w:bCs w:val="1"/>
                <w:smallCaps w:val="1"/>
                <w:shd w:val="nil" w:color="auto" w:fill="auto"/>
                <w:rtl w:val="0"/>
                <w:lang w:val="de-DE"/>
              </w:rPr>
              <w:t>ü</w:t>
            </w:r>
            <w:r>
              <w:rPr>
                <w:b w:val="1"/>
                <w:bCs w:val="1"/>
                <w:smallCaps w:val="1"/>
                <w:shd w:val="nil" w:color="auto" w:fill="auto"/>
                <w:rtl w:val="0"/>
                <w:lang w:val="de-DE"/>
              </w:rPr>
              <w:t>hrung von Dekontaminationen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Name</w:t>
            </w:r>
          </w:p>
        </w:tc>
        <w:tc>
          <w:tcPr>
            <w:tcW w:type="dxa" w:w="6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b w:val="1"/>
                <w:bCs w:val="1"/>
                <w:shd w:val="nil" w:color="auto" w:fill="auto"/>
                <w:rtl w:val="0"/>
                <w:lang w:val="de-DE"/>
              </w:rPr>
              <w:t>Name</w:t>
            </w:r>
          </w:p>
        </w:tc>
        <w:tc>
          <w:tcPr>
            <w:tcW w:type="dxa" w:w="6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rFonts w:ascii="Calibri" w:hAnsi="Calibri"/>
                <w:b w:val="1"/>
                <w:bCs w:val="1"/>
                <w:rtl w:val="0"/>
              </w:rPr>
              <w:t>Vertretung</w:t>
            </w:r>
          </w:p>
        </w:tc>
        <w:tc>
          <w:tcPr>
            <w:tcW w:type="dxa" w:w="6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rFonts w:ascii="Calibri" w:hAnsi="Calibri"/>
                <w:b w:val="1"/>
                <w:bCs w:val="1"/>
                <w:rtl w:val="0"/>
              </w:rPr>
              <w:t>Vertretung</w:t>
            </w:r>
          </w:p>
        </w:tc>
        <w:tc>
          <w:tcPr>
            <w:tcW w:type="dxa" w:w="6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 einsetzen"/>
      </w:pPr>
    </w:p>
    <w:p>
      <w:pPr>
        <w:pStyle w:val="Text 1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Zur Entsorgung von Reststoffen berechtigte Personen</w:t>
      </w:r>
    </w:p>
    <w:tbl>
      <w:tblPr>
        <w:tblW w:w="855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461"/>
        <w:gridCol w:w="6096"/>
      </w:tblGrid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855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  <w:jc w:val="left"/>
            </w:pPr>
            <w:r>
              <w:rPr>
                <w:b w:val="1"/>
                <w:bCs w:val="1"/>
                <w:smallCaps w:val="1"/>
                <w:rtl w:val="0"/>
                <w:lang w:val="de-DE"/>
              </w:rPr>
              <w:t>Berechtigte Personen zur Entsorgung von Reststoffen mit uneingeschr</w:t>
            </w:r>
            <w:r>
              <w:rPr>
                <w:b w:val="1"/>
                <w:bCs w:val="1"/>
                <w:smallCaps w:val="1"/>
                <w:rtl w:val="0"/>
                <w:lang w:val="de-DE"/>
              </w:rPr>
              <w:t>ä</w:t>
            </w:r>
            <w:r>
              <w:rPr>
                <w:b w:val="1"/>
                <w:bCs w:val="1"/>
                <w:smallCaps w:val="1"/>
                <w:rtl w:val="0"/>
                <w:lang w:val="de-DE"/>
              </w:rPr>
              <w:t xml:space="preserve">nkter Freigabe nach </w:t>
            </w:r>
            <w:r>
              <w:rPr>
                <w:b w:val="1"/>
                <w:bCs w:val="1"/>
                <w:smallCaps w:val="1"/>
                <w:rtl w:val="0"/>
                <w:lang w:val="de-DE"/>
              </w:rPr>
              <w:t xml:space="preserve">§ </w:t>
            </w:r>
            <w:r>
              <w:rPr>
                <w:b w:val="1"/>
                <w:bCs w:val="1"/>
                <w:smallCaps w:val="1"/>
                <w:rtl w:val="0"/>
                <w:lang w:val="de-DE"/>
              </w:rPr>
              <w:t>35 StrlSchV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rFonts w:ascii="Calibri" w:hAnsi="Calibri"/>
                <w:b w:val="1"/>
                <w:bCs w:val="1"/>
                <w:rtl w:val="0"/>
              </w:rPr>
              <w:t>Name</w:t>
            </w:r>
          </w:p>
        </w:tc>
        <w:tc>
          <w:tcPr>
            <w:tcW w:type="dxa" w:w="6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rFonts w:ascii="Calibri" w:hAnsi="Calibri"/>
                <w:b w:val="1"/>
                <w:bCs w:val="1"/>
                <w:rtl w:val="0"/>
              </w:rPr>
              <w:t>Name</w:t>
            </w:r>
          </w:p>
        </w:tc>
        <w:tc>
          <w:tcPr>
            <w:tcW w:type="dxa" w:w="6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rFonts w:ascii="Calibri" w:hAnsi="Calibri"/>
                <w:b w:val="1"/>
                <w:bCs w:val="1"/>
                <w:rtl w:val="0"/>
              </w:rPr>
              <w:t>Name</w:t>
            </w:r>
          </w:p>
        </w:tc>
        <w:tc>
          <w:tcPr>
            <w:tcW w:type="dxa" w:w="6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 einsetzen"/>
      </w:pPr>
    </w:p>
    <w:p>
      <w:pPr>
        <w:pStyle w:val="Text 1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Personen zur Dokumentation von Bestellung, Abnahme, Abgabe und des Bestands radioaktiver Stoffe</w:t>
      </w:r>
    </w:p>
    <w:tbl>
      <w:tblPr>
        <w:tblW w:w="855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461"/>
        <w:gridCol w:w="6096"/>
      </w:tblGrid>
      <w:tr>
        <w:tblPrEx>
          <w:shd w:val="clear" w:color="auto" w:fill="d0ddef"/>
        </w:tblPrEx>
        <w:trPr>
          <w:trHeight w:val="481" w:hRule="atLeast"/>
        </w:trPr>
        <w:tc>
          <w:tcPr>
            <w:tcW w:type="dxa" w:w="855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  <w:jc w:val="left"/>
            </w:pPr>
            <w:r>
              <w:rPr>
                <w:b w:val="1"/>
                <w:bCs w:val="1"/>
                <w:smallCaps w:val="1"/>
                <w:rtl w:val="0"/>
                <w:lang w:val="de-DE"/>
              </w:rPr>
              <w:t>Benannte Personen zur Dokumentation von Bestellung, Abnahme, Abgabe und des Bestands radioaktiver Stoffe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rFonts w:ascii="Calibri" w:hAnsi="Calibri"/>
                <w:b w:val="1"/>
                <w:bCs w:val="1"/>
                <w:rtl w:val="0"/>
              </w:rPr>
              <w:t>Name</w:t>
            </w:r>
          </w:p>
        </w:tc>
        <w:tc>
          <w:tcPr>
            <w:tcW w:type="dxa" w:w="6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rFonts w:ascii="Calibri" w:hAnsi="Calibri"/>
                <w:b w:val="1"/>
                <w:bCs w:val="1"/>
                <w:rtl w:val="0"/>
              </w:rPr>
              <w:t>Name</w:t>
            </w:r>
          </w:p>
        </w:tc>
        <w:tc>
          <w:tcPr>
            <w:tcW w:type="dxa" w:w="6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4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rFonts w:ascii="Calibri" w:hAnsi="Calibri"/>
                <w:b w:val="1"/>
                <w:bCs w:val="1"/>
                <w:rtl w:val="0"/>
              </w:rPr>
              <w:t>Name</w:t>
            </w:r>
          </w:p>
        </w:tc>
        <w:tc>
          <w:tcPr>
            <w:tcW w:type="dxa" w:w="6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Überschrift 3"/>
        <w:bidi w:val="0"/>
      </w:pPr>
      <w:bookmarkStart w:name="_Toc5" w:id="5"/>
      <w:r>
        <w:rPr>
          <w:rFonts w:cs="Arial Unicode MS" w:eastAsia="Arial Unicode MS"/>
          <w:rtl w:val="0"/>
          <w:lang w:val="de-DE"/>
        </w:rPr>
        <w:t>Geltungsbereich</w:t>
      </w:r>
      <w:bookmarkEnd w:id="5"/>
    </w:p>
    <w:p>
      <w:pPr>
        <w:pStyle w:val="Text 1"/>
      </w:pPr>
      <w:r>
        <w:rPr>
          <w:rFonts w:cs="Arial Unicode MS" w:eastAsia="Arial Unicode MS"/>
          <w:rtl w:val="0"/>
        </w:rPr>
        <w:t>Diese Strahlenschutzanweisung gilt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 xml:space="preserve">r den Umgang mit radioaktiven Stoffen zur nuklearmedizinischen in-vivo-Diagnostik im Kontroll- und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berwachungsbereich der</w:t>
      </w:r>
    </w:p>
    <w:p>
      <w:pPr>
        <w:pStyle w:val="Text einsetzen"/>
      </w:pPr>
      <w:r>
        <w:tab/>
      </w:r>
    </w:p>
    <w:p>
      <w:pPr>
        <w:pStyle w:val="Text einsetzen"/>
      </w:pPr>
      <w:r>
        <w:tab/>
      </w:r>
    </w:p>
    <w:p>
      <w:pPr>
        <w:pStyle w:val="Text einsetzen"/>
        <w:keepNext w:val="1"/>
        <w:keepLines w:val="1"/>
        <w:spacing w:before="40"/>
        <w:ind w:left="864" w:hanging="864"/>
        <w:outlineLvl w:val="3"/>
        <w:rPr>
          <w:i w:val="1"/>
          <w:iCs w:val="1"/>
        </w:rPr>
      </w:pPr>
      <w:r>
        <w:rPr>
          <w:b w:val="1"/>
          <w:bCs w:val="1"/>
          <w:i w:val="1"/>
          <w:iCs w:val="1"/>
          <w:rtl w:val="0"/>
          <w:lang w:val="de-DE"/>
        </w:rPr>
        <w:t>Umgangsorte und Strahlenschutzbereiche</w:t>
      </w:r>
      <w:r>
        <w:rPr>
          <w:i w:val="1"/>
          <w:iCs w:val="1"/>
          <w:rtl w:val="0"/>
          <w:lang w:val="de-DE"/>
        </w:rPr>
        <w:t xml:space="preserve"> nach </w:t>
      </w:r>
      <w:r>
        <w:rPr>
          <w:i w:val="1"/>
          <w:iCs w:val="1"/>
          <w:rtl w:val="0"/>
          <w:lang w:val="de-DE"/>
        </w:rPr>
        <w:t>§</w:t>
      </w:r>
      <w:r>
        <w:rPr>
          <w:i w:val="1"/>
          <w:iCs w:val="1"/>
          <w:rtl w:val="0"/>
          <w:lang w:val="de-DE"/>
        </w:rPr>
        <w:t>52 StrlSchV</w:t>
      </w:r>
    </w:p>
    <w:tbl>
      <w:tblPr>
        <w:tblW w:w="939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0"/>
        <w:gridCol w:w="6566"/>
      </w:tblGrid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</w:pPr>
            <w:r>
              <w:rPr>
                <w:shd w:val="nil" w:color="auto" w:fill="auto"/>
                <w:rtl w:val="0"/>
                <w:lang w:val="de-DE"/>
              </w:rPr>
              <w:t>Strahlenschutzbereiche</w:t>
            </w:r>
          </w:p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ume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Kontrollbereich</w:t>
            </w:r>
          </w:p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Hei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>labor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Abklingraum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Applikationsraum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Kamera-Raum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Personalschleuse</w:t>
            </w:r>
          </w:p>
        </w:tc>
      </w:tr>
      <w:tr>
        <w:tblPrEx>
          <w:shd w:val="clear" w:color="auto" w:fill="d0ddef"/>
        </w:tblPrEx>
        <w:trPr>
          <w:trHeight w:val="231" w:hRule="atLeast"/>
        </w:trPr>
        <w:tc>
          <w:tcPr>
            <w:tcW w:type="dxa" w:w="28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Aktiv-Warten</w:t>
            </w:r>
          </w:p>
        </w:tc>
      </w:tr>
      <w:tr>
        <w:tblPrEx>
          <w:shd w:val="clear" w:color="auto" w:fill="d0ddef"/>
        </w:tblPrEx>
        <w:trPr>
          <w:trHeight w:val="231" w:hRule="atLeast"/>
        </w:trPr>
        <w:tc>
          <w:tcPr>
            <w:tcW w:type="dxa" w:w="2830"/>
            <w:vMerge w:val="restart"/>
            <w:tcBorders>
              <w:top w:val="single" w:color="000000" w:sz="12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 einsetzen"/>
              <w:spacing w:line="240" w:lineRule="auto"/>
            </w:pP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berwachungsbereich</w:t>
            </w:r>
          </w:p>
        </w:tc>
        <w:tc>
          <w:tcPr>
            <w:tcW w:type="dxa" w:w="6566"/>
            <w:tcBorders>
              <w:top w:val="single" w:color="000000" w:sz="12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 einsetzen"/>
              <w:spacing w:line="240" w:lineRule="auto"/>
              <w:jc w:val="left"/>
            </w:pPr>
            <w:r>
              <w:rPr>
                <w:shd w:val="nil" w:color="auto" w:fill="auto"/>
                <w:rtl w:val="0"/>
                <w:lang w:val="de-DE"/>
              </w:rPr>
              <w:t>Flurbereich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12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 einsetzen"/>
              <w:spacing w:line="240" w:lineRule="auto"/>
              <w:jc w:val="left"/>
            </w:pPr>
            <w:r>
              <w:rPr>
                <w:shd w:val="nil" w:color="auto" w:fill="auto"/>
                <w:rtl w:val="0"/>
                <w:lang w:val="de-DE"/>
              </w:rPr>
              <w:t>Schaltraum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12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ext einsetzen"/>
              <w:spacing w:line="240" w:lineRule="auto"/>
              <w:jc w:val="left"/>
            </w:pPr>
            <w:r>
              <w:rPr>
                <w:shd w:val="nil" w:color="auto" w:fill="auto"/>
                <w:rtl w:val="0"/>
                <w:lang w:val="de-DE"/>
              </w:rPr>
              <w:t>Patiententoilette (aktiv)</w:t>
            </w:r>
          </w:p>
        </w:tc>
      </w:tr>
    </w:tbl>
    <w:p>
      <w:pPr>
        <w:pStyle w:val="Text einsetzen"/>
        <w:widowControl w:val="0"/>
        <w:spacing w:line="240" w:lineRule="auto"/>
      </w:pPr>
    </w:p>
    <w:p>
      <w:pPr>
        <w:pStyle w:val="Überschrift 3"/>
        <w:numPr>
          <w:ilvl w:val="2"/>
          <w:numId w:val="39"/>
        </w:numPr>
        <w:bidi w:val="0"/>
      </w:pPr>
      <w:bookmarkStart w:name="_Toc6" w:id="6"/>
      <w:r>
        <w:rPr>
          <w:rFonts w:cs="Arial Unicode MS" w:eastAsia="Arial Unicode MS"/>
          <w:rtl w:val="0"/>
          <w:lang w:val="de-DE"/>
        </w:rPr>
        <w:t>Verantwortung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r die medizinische Anwendung</w:t>
      </w:r>
      <w:bookmarkEnd w:id="6"/>
    </w:p>
    <w:p>
      <w:pPr>
        <w:pStyle w:val="Text 1"/>
      </w:pPr>
      <w:r>
        <w:rPr>
          <w:rFonts w:cs="Arial Unicode MS" w:eastAsia="Arial Unicode MS"/>
          <w:rtl w:val="0"/>
        </w:rPr>
        <w:t>Die Verantwortung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die medizinische Anwendung von radioaktiven Stoffen tr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gt/tragen der/die Strahlenschutzbeauftragte/n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den medizinischen Bereich</w:t>
      </w:r>
    </w:p>
    <w:p>
      <w:pPr>
        <w:pStyle w:val="Text einsetzen"/>
      </w:pPr>
      <w:r>
        <w:rPr>
          <w:rtl w:val="0"/>
        </w:rPr>
        <w:t xml:space="preserve">Name: </w:t>
        <w:tab/>
      </w:r>
    </w:p>
    <w:p>
      <w:pPr>
        <w:pStyle w:val="Text einsetzen"/>
      </w:pPr>
      <w:r>
        <w:rPr>
          <w:rtl w:val="0"/>
          <w:lang w:val="de-DE"/>
        </w:rPr>
        <w:t>Diese</w:t>
      </w:r>
      <w:r>
        <w:rPr>
          <w:outline w:val="0"/>
          <w:color w:val="ff0000"/>
          <w:u w:color="ff0000"/>
          <w:rtl w:val="0"/>
          <w:lang w:val="de-DE"/>
          <w14:textFill>
            <w14:solidFill>
              <w14:srgbClr w14:val="FF0000"/>
            </w14:solidFill>
          </w14:textFill>
        </w:rPr>
        <w:t>/</w:t>
      </w:r>
      <w:r>
        <w:rPr>
          <w:rtl w:val="0"/>
          <w:lang w:val="de-DE"/>
        </w:rPr>
        <w:t>r hat/haben unter anderem daf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zu sorgen, dass die in den Arbeitsanweisungen (SOP) zu hinterlegenden Dosisrichtwerte bzw. diagnostischen Referenzwerte (DRW) beachtet werden.</w:t>
      </w:r>
    </w:p>
    <w:p>
      <w:pPr>
        <w:pStyle w:val="Überschrift 3"/>
        <w:numPr>
          <w:ilvl w:val="2"/>
          <w:numId w:val="35"/>
        </w:numPr>
        <w:bidi w:val="0"/>
      </w:pPr>
      <w:bookmarkStart w:name="_Toc7" w:id="7"/>
      <w:r>
        <w:rPr>
          <w:rFonts w:cs="Arial Unicode MS" w:eastAsia="Arial Unicode MS"/>
          <w:rtl w:val="0"/>
          <w:lang w:val="de-DE"/>
        </w:rPr>
        <w:t>Qualit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tssicherung und Strahlenschutz</w:t>
      </w:r>
      <w:bookmarkEnd w:id="7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Bei Fragen zur Qualit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tssicherung nach </w:t>
      </w:r>
      <w:r>
        <w:rPr>
          <w:rFonts w:cs="Arial Unicode MS" w:eastAsia="Arial Unicode MS" w:hint="default"/>
          <w:rtl w:val="0"/>
          <w:lang w:val="de-DE"/>
        </w:rPr>
        <w:t xml:space="preserve">§§ </w:t>
      </w:r>
      <w:r>
        <w:rPr>
          <w:rFonts w:cs="Arial Unicode MS" w:eastAsia="Arial Unicode MS"/>
          <w:rtl w:val="0"/>
          <w:lang w:val="de-DE"/>
        </w:rPr>
        <w:t>115-117 StrlSchV der nuklearmedizinischen Untersuchungsger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 sowie zum Strahlenschutz steht der Medizinphysikexperte</w:t>
      </w:r>
      <w:r>
        <w:rPr>
          <w:rFonts w:cs="Arial Unicode MS" w:eastAsia="Arial Unicode MS"/>
          <w:rtl w:val="0"/>
          <w:lang w:val="de-DE"/>
        </w:rPr>
        <w:t>:</w:t>
      </w:r>
    </w:p>
    <w:p>
      <w:pPr>
        <w:pStyle w:val="Text einsetzen"/>
      </w:pPr>
      <w:r>
        <w:rPr>
          <w:rtl w:val="0"/>
        </w:rPr>
        <w:t xml:space="preserve">Name, Adresse, Tel.-Nr., eMail: </w:t>
        <w:tab/>
      </w:r>
    </w:p>
    <w:p>
      <w:pPr>
        <w:pStyle w:val="Text einsetzen"/>
      </w:pPr>
      <w:r>
        <w:tab/>
      </w:r>
    </w:p>
    <w:p>
      <w:pPr>
        <w:pStyle w:val="Überschrift"/>
        <w:bidi w:val="0"/>
      </w:pPr>
      <w:bookmarkStart w:name="_Toc8" w:id="8"/>
      <w:r>
        <w:tab/>
      </w:r>
      <w:r>
        <w:rPr>
          <w:rFonts w:cs="Arial Unicode MS" w:eastAsia="Arial Unicode MS"/>
          <w:rtl w:val="0"/>
          <w:lang w:val="de-DE"/>
        </w:rPr>
        <w:t>Physikalische Strahlenschutzkontrolle</w:t>
      </w:r>
      <w:bookmarkEnd w:id="8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Der Strahlenschutzverantwortliche tr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gt gem</w:t>
      </w:r>
      <w:r>
        <w:rPr>
          <w:rFonts w:cs="Arial Unicode MS" w:eastAsia="Arial Unicode MS" w:hint="default"/>
          <w:rtl w:val="0"/>
          <w:lang w:val="de-DE"/>
        </w:rPr>
        <w:t xml:space="preserve">äß § </w:t>
      </w:r>
      <w:r>
        <w:rPr>
          <w:rFonts w:cs="Arial Unicode MS" w:eastAsia="Arial Unicode MS"/>
          <w:rtl w:val="0"/>
          <w:lang w:val="de-DE"/>
        </w:rPr>
        <w:t>65 Abs. 1 StrlSchV daf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Sorge, dass die Messung zur Ermittlung der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 xml:space="preserve">rperdosis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66 StrlSchV erfolgt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Gem</w:t>
      </w:r>
      <w:r>
        <w:rPr>
          <w:rFonts w:cs="Arial Unicode MS" w:eastAsia="Arial Unicode MS" w:hint="default"/>
          <w:rtl w:val="0"/>
          <w:lang w:val="de-DE"/>
        </w:rPr>
        <w:t xml:space="preserve">äß § </w:t>
      </w:r>
      <w:r>
        <w:rPr>
          <w:rFonts w:cs="Arial Unicode MS" w:eastAsia="Arial Unicode MS"/>
          <w:rtl w:val="0"/>
          <w:lang w:val="de-DE"/>
        </w:rPr>
        <w:t>66 und nach Auflagen der Genehmigung sind die Dosimeter von einer nach Landesrecht 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ndigen Messstelle zu beziehen und dort monatlich auszuwerten</w:t>
      </w:r>
    </w:p>
    <w:p>
      <w:pPr>
        <w:pStyle w:val="Überschrift 2"/>
        <w:numPr>
          <w:ilvl w:val="1"/>
          <w:numId w:val="35"/>
        </w:numPr>
        <w:bidi w:val="0"/>
      </w:pPr>
      <w:bookmarkStart w:name="_Toc9" w:id="9"/>
      <w:r>
        <w:rPr>
          <w:rFonts w:cs="Arial Unicode MS" w:eastAsia="Arial Unicode MS"/>
          <w:rtl w:val="0"/>
          <w:lang w:val="de-DE"/>
        </w:rPr>
        <w:t>Umgang mit Dosimetern</w:t>
      </w:r>
      <w:bookmarkEnd w:id="9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Jeder Mitarbeiter hat w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hrend seiner Arbeitszeit zur pers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nlichen Strahlenschutz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berwachung 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 ein geeichtes Film- oder Thermolumineszenzdosimeter und ggf. ein direkt ablesbares Dosimeter zu tragen.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Mitarbeiter, die offene radioaktive Stoffe ab- oder umf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llen, verd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nnen, applizieren, injizieren oder anderweitig verabreichen, haben zus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tzlich zum Personendosimeter Ringdosimeter zu tragen.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Jeder Mitarbeiter hat eigenverantwortlich daf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zu sorgen, dass die Personendosimeter anweisungsgem</w:t>
      </w:r>
      <w:r>
        <w:rPr>
          <w:rFonts w:cs="Arial Unicode MS" w:eastAsia="Arial Unicode MS" w:hint="default"/>
          <w:rtl w:val="0"/>
          <w:lang w:val="de-DE"/>
        </w:rPr>
        <w:t xml:space="preserve">äß </w:t>
      </w:r>
      <w:r>
        <w:rPr>
          <w:rFonts w:cs="Arial Unicode MS" w:eastAsia="Arial Unicode MS"/>
          <w:rtl w:val="0"/>
          <w:lang w:val="de-DE"/>
        </w:rPr>
        <w:t>benutzt, vor Besch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digung gesch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tzt und au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erhalb der Arbeitszeit vor Strahlung gesch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tzt werden.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Personendosimeter dienen der Ermittlung der Strahlenbelastung w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hrend der beruflichen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tigkeit, sie sind bei Arbeiten im Kontroll- und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berwachungsbereich zu tragen. Sie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nicht getragen werden, wenn sich die Person selbst strahlenmedizinischen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unterziehen muss.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Personendosimeter sind personengebunden; sie sind vor Missbrauch zu sch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tzen.</w:t>
      </w:r>
    </w:p>
    <w:p>
      <w:pPr>
        <w:pStyle w:val="Überschrift 2"/>
        <w:numPr>
          <w:ilvl w:val="1"/>
          <w:numId w:val="35"/>
        </w:numPr>
        <w:bidi w:val="0"/>
      </w:pPr>
      <w:bookmarkStart w:name="_Toc10" w:id="10"/>
      <w:r>
        <w:rPr>
          <w:rFonts w:cs="Arial Unicode MS" w:eastAsia="Arial Unicode MS"/>
          <w:rtl w:val="0"/>
        </w:rPr>
        <w:t>Kontaminationsmonitore</w:t>
      </w:r>
      <w:bookmarkEnd w:id="10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Zur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berwachung der Strahlung in den 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umen, in denen radioaktive Stoffe gehandhabt und aufbewahrt werden, dienen die in der Einrichtung vorhandenen Kontaminationsmonitore und R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ntgen-Gamma-Dosimeter.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Zur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fung auf Kontamination von Personen, insbesondere auch von Kleidung und Schuhwerk, dient der Kontaminationsmonitor (im Schleusenraum).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Jeder in der Einrichtung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tige ist verpflichtet, von diesen Messm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glichkeiten Gebrauch zu machen.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Bei jedem Verlassen des Kontrollbereichs ist auf Kontamination zu 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Bei der Benutzung dieser empfindlichen Messger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 ist mit der erforderlichen Sorgfalt und Sachkenntnis vorzugehen.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 sind regelm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>ig auf Funktionst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chtigkeit zu 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fen, die Ergebnisse sind zu dokumentieren.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fintervalle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technischen 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 liegen in einem Abstand von sechs Monaten. Die Dokumentation erfolgt papierhaft und wird dem jeweiligen 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 bzw. Aktenordner zugeordnet.</w:t>
      </w:r>
    </w:p>
    <w:p>
      <w:pPr>
        <w:pStyle w:val="Überschrift"/>
        <w:numPr>
          <w:ilvl w:val="0"/>
          <w:numId w:val="35"/>
        </w:numPr>
        <w:bidi w:val="0"/>
      </w:pPr>
      <w:bookmarkStart w:name="_Toc11" w:id="11"/>
      <w:r>
        <w:rPr>
          <w:rFonts w:cs="Arial Unicode MS" w:eastAsia="Arial Unicode MS"/>
          <w:rtl w:val="0"/>
          <w:lang w:val="de-DE"/>
        </w:rPr>
        <w:t>Arbeiten mit radioaktiven Stoffen</w:t>
      </w:r>
      <w:bookmarkEnd w:id="11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Berechtigte Personen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im Umgang mit radioaktiven Stoffen eingewiesen sein und vor Beginn der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tigkeit sowie j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hrlich an einer Strahlenschutzunterweisung (</w:t>
      </w:r>
      <w:r>
        <w:rPr>
          <w:rFonts w:cs="Arial Unicode MS" w:eastAsia="Arial Unicode MS" w:hint="default"/>
          <w:rtl w:val="0"/>
          <w:lang w:val="de-DE"/>
        </w:rPr>
        <w:t>§</w:t>
      </w:r>
      <w:r>
        <w:rPr>
          <w:rFonts w:cs="Arial Unicode MS" w:eastAsia="Arial Unicode MS"/>
          <w:rtl w:val="0"/>
          <w:lang w:val="de-DE"/>
        </w:rPr>
        <w:t>63 StrlSchV, Nr. 1.2.11 Richtlinie Strahlenschutz in der Medizin) teilnehmen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Unterweisungen umfassen die Arbeitsmethoden,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gliche Gefahren, anzuwendende Schutzma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nahmen, den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Arbeit mit radioaktiven Stoffen wesentlichen Inhalt des Genehmigungsbescheides, sowie die aktuellen Regelungen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den Brandschutz und Vorbereitung der Schadensbek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mpfung nach </w:t>
      </w:r>
      <w:r>
        <w:rPr>
          <w:rFonts w:cs="Arial Unicode MS" w:eastAsia="Arial Unicode MS" w:hint="default"/>
          <w:rtl w:val="0"/>
          <w:lang w:val="de-DE"/>
        </w:rPr>
        <w:t>§</w:t>
      </w:r>
      <w:r>
        <w:rPr>
          <w:rFonts w:cs="Arial Unicode MS" w:eastAsia="Arial Unicode MS"/>
          <w:rtl w:val="0"/>
          <w:lang w:val="de-DE"/>
        </w:rPr>
        <w:t>54 StrlSchV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Jeder in der Einrichtung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tige Mitarbeiter ist verpflichtet, an den Unterweisungen teilzunehmen. Inhalt und Zeitpunkt der Unterweisung sind zu dokumentieren und durch die Teilnehmer zu unterzeichnen</w:t>
      </w:r>
    </w:p>
    <w:p>
      <w:pPr>
        <w:pStyle w:val="Überschrift 2"/>
        <w:numPr>
          <w:ilvl w:val="1"/>
          <w:numId w:val="35"/>
        </w:numPr>
        <w:bidi w:val="0"/>
      </w:pPr>
      <w:bookmarkStart w:name="_Toc12" w:id="12"/>
      <w:r>
        <w:rPr>
          <w:rFonts w:cs="Arial Unicode MS" w:eastAsia="Arial Unicode MS"/>
          <w:rtl w:val="0"/>
          <w:lang w:val="de-DE"/>
        </w:rPr>
        <w:t>Organisatorischer Strahlenschutz</w:t>
      </w:r>
      <w:bookmarkEnd w:id="12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Neben der Beachtung von Schutzvorschriften und Verwendung geeigneter Hilfsmittel sind die Strahlenschutzgrunds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tze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8 StrlSchG (Vermeidung unn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 xml:space="preserve">tiger Strahlenexposition, Dosisreduzierung),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 xml:space="preserve">9 StrlSchG (Dosisbegrenzung) und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 xml:space="preserve">83 StrlSchG (Rechtfertigung) verpflichtend. 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g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ltige Umgangsgenehmigung muss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97 StrlSchV dauerhaft aufbewahrt werden</w:t>
      </w:r>
    </w:p>
    <w:p>
      <w:pPr>
        <w:pStyle w:val="Überschrift 3"/>
        <w:numPr>
          <w:ilvl w:val="2"/>
          <w:numId w:val="35"/>
        </w:numPr>
        <w:bidi w:val="0"/>
      </w:pPr>
      <w:bookmarkStart w:name="_Toc13" w:id="13"/>
      <w:r>
        <w:rPr>
          <w:rFonts w:cs="Arial Unicode MS" w:eastAsia="Arial Unicode MS"/>
          <w:rtl w:val="0"/>
          <w:lang w:val="it-IT"/>
        </w:rPr>
        <w:t>Personal</w:t>
      </w:r>
      <w:bookmarkEnd w:id="13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 ist j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hrlich eine Unterweisung gem</w:t>
      </w:r>
      <w:r>
        <w:rPr>
          <w:rFonts w:cs="Arial Unicode MS" w:eastAsia="Arial Unicode MS" w:hint="default"/>
          <w:rtl w:val="0"/>
          <w:lang w:val="de-DE"/>
        </w:rPr>
        <w:t xml:space="preserve">äß </w:t>
      </w:r>
      <w:r>
        <w:rPr>
          <w:rFonts w:cs="Arial Unicode MS" w:eastAsia="Arial Unicode MS"/>
          <w:rtl w:val="0"/>
          <w:lang w:val="de-DE"/>
        </w:rPr>
        <w:t>Anlage A 8 Richtlinie Strahlenschutz in der Medizin durchzuf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Vor der Aufnahme von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tigkeiten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Personen in die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tigkeit eingewiesen werden, dies ist zu dokumentieren und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Dauer des Betriebs aufzubewahren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98 StrlSchV).</w:t>
      </w:r>
    </w:p>
    <w:p>
      <w:pPr>
        <w:pStyle w:val="Überschrift 3"/>
        <w:numPr>
          <w:ilvl w:val="2"/>
          <w:numId w:val="35"/>
        </w:numPr>
        <w:bidi w:val="0"/>
      </w:pPr>
      <w:bookmarkStart w:name="_Toc14" w:id="14"/>
      <w:r>
        <w:rPr>
          <w:rFonts w:cs="Arial Unicode MS" w:eastAsia="Arial Unicode MS"/>
          <w:rtl w:val="0"/>
          <w:lang w:val="de-DE"/>
        </w:rPr>
        <w:t>Ger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te und Pr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feinrichtungen</w:t>
      </w:r>
      <w:bookmarkEnd w:id="14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Es ist ein Bestandsverzeichnis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verwendeten 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 zu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118 StrlSchV).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te sind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116 StrlSchV entsprechend den Unterlagen aus der Abnahmepr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fung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115 StrlSchV auf Funktionst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chtigkeit zu 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Umschlossene radioaktive Stoffe (Pr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fstrahler) sind alle drei Jahre durch einen Sachverst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ndigen und j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hrlich durch den MPE auf Dichtheit zu 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fen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89 StrlSchV).</w:t>
      </w:r>
    </w:p>
    <w:p>
      <w:pPr>
        <w:pStyle w:val="Text einsetzen"/>
        <w:jc w:val="lef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3"/>
        <w:numPr>
          <w:ilvl w:val="2"/>
          <w:numId w:val="35"/>
        </w:numPr>
        <w:bidi w:val="0"/>
      </w:pPr>
      <w:bookmarkStart w:name="_Toc15" w:id="15"/>
      <w:r>
        <w:rPr>
          <w:rFonts w:cs="Arial Unicode MS" w:eastAsia="Arial Unicode MS"/>
          <w:rtl w:val="0"/>
        </w:rPr>
        <w:t>R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ume</w:t>
      </w:r>
      <w:bookmarkEnd w:id="15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Tresore und Tresorr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ume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au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erhalb der Nutzungszeiten verschlossen gehalten werden. Zugang zu den Schl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sseln haben nur die Strahlenschutzbeauftragten, sowie die Personen: </w:t>
      </w:r>
    </w:p>
    <w:p>
      <w:pPr>
        <w:pStyle w:val="Text einsetzen"/>
      </w:pPr>
      <w:r>
        <w:rPr>
          <w:rtl w:val="0"/>
        </w:rPr>
        <w:t xml:space="preserve">Name: </w:t>
        <w:tab/>
      </w:r>
    </w:p>
    <w:p>
      <w:pPr>
        <w:pStyle w:val="Text einsetzen"/>
      </w:pPr>
      <w:r>
        <w:rPr>
          <w:rtl w:val="0"/>
        </w:rPr>
        <w:t xml:space="preserve">Mitarbeiter 1: </w:t>
        <w:tab/>
      </w:r>
    </w:p>
    <w:p>
      <w:pPr>
        <w:pStyle w:val="Text einsetzen"/>
      </w:pPr>
      <w:r>
        <w:rPr>
          <w:rtl w:val="0"/>
        </w:rPr>
        <w:t xml:space="preserve">Mitarbeiter 2: </w:t>
        <w:tab/>
      </w:r>
    </w:p>
    <w:p>
      <w:pPr>
        <w:pStyle w:val="Text einsetzen"/>
      </w:pPr>
      <w:r>
        <w:rPr>
          <w:rtl w:val="0"/>
        </w:rPr>
        <w:t xml:space="preserve">Mitarbeiter 3: </w:t>
        <w:tab/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Der Abklingraum ist bei Benutzung mindestens w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chentlich zu begehen und auf Sch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den wie Wassereinbruch o.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. zu 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fen</w:t>
      </w:r>
    </w:p>
    <w:p>
      <w:pPr>
        <w:pStyle w:val="Überschrift 3"/>
        <w:numPr>
          <w:ilvl w:val="2"/>
          <w:numId w:val="35"/>
        </w:numPr>
        <w:bidi w:val="0"/>
      </w:pPr>
      <w:bookmarkStart w:name="_Toc16" w:id="16"/>
      <w:r>
        <w:rPr>
          <w:rFonts w:cs="Arial Unicode MS" w:eastAsia="Arial Unicode MS"/>
          <w:rtl w:val="0"/>
          <w:lang w:val="de-DE"/>
        </w:rPr>
        <w:t>Bestellung, Abnahme und Abgabe sowie Entsorgung radioaktiver Stoffe</w:t>
      </w:r>
      <w:bookmarkEnd w:id="16"/>
    </w:p>
    <w:p>
      <w:pPr>
        <w:pStyle w:val="Text 1"/>
      </w:pP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ber jeden Umsatz (Annahme, Abgabe und Verbrauch) sowie den Bestand von radioaktiven Stoffen ist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Art (Nuklid),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t, Herkunft und Verbleib nach </w:t>
      </w:r>
      <w:r>
        <w:rPr>
          <w:rFonts w:cs="Arial Unicode MS" w:eastAsia="Arial Unicode MS" w:hint="default"/>
          <w:rtl w:val="0"/>
          <w:lang w:val="de-DE"/>
        </w:rPr>
        <w:t>§</w:t>
      </w:r>
      <w:r>
        <w:rPr>
          <w:rFonts w:cs="Arial Unicode MS" w:eastAsia="Arial Unicode MS"/>
          <w:rtl w:val="0"/>
          <w:lang w:val="de-DE"/>
        </w:rPr>
        <w:t>85 StrlSchV Buch zu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 und mindestens j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hrlich bis zum 31. Januar der 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ndigen Beh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rde mitzuteilen.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Nachweisf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hrung sind der Strahlenschutzverantwortliche oder von ihm benannte Personen verantwortlich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118 StrlSchV)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Bei der Bestellung von radioaktiven Stoffen ist strengstens darauf zu achten, dass die Werte der Umgangsgenehmigung nicht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berschritten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Anlieferung der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ten erfolgt direkt in den Kontrollbereich der Abteilung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nuklearmedizinische Diagnostik (Tresor-/Abf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llraum)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Au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erplanm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>ige Bestellungen und Entgegennahmen von radioaktiven Stoffen bed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der Genehmigung des Strahlenschutzbeauftragten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Entsorgung radioaktiver Stoffe ist nur durch fachkundige Personen zul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ssig, Kenntnisse sind nicht ausreichend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Das Einhalten des Dosiskriteriums zur uneingeschr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nkten Freigabe nicht-radioaktiver Stoffe oder Gegenst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nde wird durch die oder den Strahlenschutzbeauftragte(n)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berwacht</w:t>
      </w:r>
    </w:p>
    <w:p>
      <w:pPr>
        <w:pStyle w:val="Überschrift 2"/>
        <w:numPr>
          <w:ilvl w:val="1"/>
          <w:numId w:val="35"/>
        </w:numPr>
        <w:bidi w:val="0"/>
      </w:pPr>
      <w:bookmarkStart w:name="_Toc17" w:id="17"/>
      <w:r>
        <w:rPr>
          <w:rFonts w:cs="Arial Unicode MS" w:eastAsia="Arial Unicode MS"/>
          <w:rtl w:val="0"/>
          <w:lang w:val="de-DE"/>
        </w:rPr>
        <w:t>Schutz der Umwelt und der Patienten</w:t>
      </w:r>
      <w:bookmarkEnd w:id="17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Mit radioaktiven Stoffen darf nur in den daf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vorgesehenen 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umen umgegangen werden (siehe Abschnitt </w:t>
      </w:r>
      <w:r>
        <w:rPr>
          <w:rFonts w:cs="Arial Unicode MS" w:eastAsia="Arial Unicode MS" w:hint="default"/>
          <w:rtl w:val="0"/>
          <w:lang w:val="de-DE"/>
        </w:rPr>
        <w:t>„</w:t>
      </w:r>
      <w:r>
        <w:rPr>
          <w:rFonts w:cs="Arial Unicode MS" w:eastAsia="Arial Unicode MS"/>
          <w:rtl w:val="0"/>
          <w:lang w:val="de-DE"/>
        </w:rPr>
        <w:t xml:space="preserve">Umgangsorte und Strahlenschutzbereiche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52 StrlSchV</w:t>
      </w:r>
      <w:r>
        <w:rPr>
          <w:rFonts w:cs="Arial Unicode MS" w:eastAsia="Arial Unicode MS" w:hint="default"/>
          <w:rtl w:val="0"/>
          <w:lang w:val="de-DE"/>
        </w:rPr>
        <w:t>“</w:t>
      </w:r>
      <w:r>
        <w:rPr>
          <w:rFonts w:cs="Arial Unicode MS" w:eastAsia="Arial Unicode MS"/>
          <w:rtl w:val="0"/>
          <w:lang w:val="de-DE"/>
        </w:rPr>
        <w:t>). Diese 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ume sind Kontrollbereich bzw.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berwachungsbereich gem</w:t>
      </w:r>
      <w:r>
        <w:rPr>
          <w:rFonts w:cs="Arial Unicode MS" w:eastAsia="Arial Unicode MS" w:hint="default"/>
          <w:rtl w:val="0"/>
          <w:lang w:val="de-DE"/>
        </w:rPr>
        <w:t xml:space="preserve">äß § </w:t>
      </w:r>
      <w:r>
        <w:rPr>
          <w:rFonts w:cs="Arial Unicode MS" w:eastAsia="Arial Unicode MS"/>
          <w:rtl w:val="0"/>
          <w:lang w:val="de-DE"/>
        </w:rPr>
        <w:t>52 der StrlSchV.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Vor jeder Applikation von radioaktiven Stoffen ist die Identit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t des Patienten festzustellen, die Indikation zur Untersuchung zu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fen, der Patient aufzukl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ren, dass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jeweilige Fragestellung am besten geeignete Untersuchungsger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 und Radiopharmakon auszuw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hlen und alle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zu treffen, um bei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glichst niedriger Strahlenbelastung ein optimales Ergebnis zu erlangen.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diagnostische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sind die vom Strahlenschutzbeauftragten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den medizinischen Bereich unter Ber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cksichtigung der vom Bundesamt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Strahlenschutz erstellten und ver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ffentlichten diagnostischen Referenzwerte (DRW) festgelegten Radioaktivit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tsmengen zu applizieren.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standardm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>igen Untersuchungen sind schriftliche Arbeitsanweisungen zu erstellen, welche den jeweilig zutreffenden DRW enthalten. Diese sind zur jederzeitigen Einsicht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bei den Untersuchungen und Behandlungen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tigen Personen bereitzuhalten und auf Anforderung der 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ndigen Beh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 xml:space="preserve">rde zu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bersenden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130 StrlSchV).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Eine Erh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hung der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 darf nur auf besondere Anweisung durch den fachkundigen Arzt / Strahlenschutzbeauftragten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den medizinischen Bereich erfolgen. Der MPE kann beratend hinzugezogen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Applikation der Radiopharmaka darf nur in den Applikationsr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umen bzw. in den durch die Genehmigung festgelegten 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umen durchgef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hrt werden. Die Applikation der Radiopharmaka darf nur durch einen Arzt mit entsprechender Fachkunde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145 StrlSchV) oder unter Aufsicht eines solchen durchgef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hrt werden.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Zur Qualit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tskontrolle und -sicherung bei Radiopharmaka sind die erforderlichen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nach der Richtlinie Strahlenschutz in der Medizin 6.4 einzuhalten.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Der genehmigungsbed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rftige Umgang mit radioaktiven Stoffen darf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nicht beruflich strahlenexponierte Personen innerhalb und au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 xml:space="preserve">erhalb des Krankenhauses zu keiner Strahlenexposition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1 mSv/a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hren (ausgenommen die Patienten in Diagnostik und Therapie nach Applikation). Dies betrifft insbesondere Begleitpersonen, welche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zu erwartende Dosis aufzukl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ren sind.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Begleit- und Betreuungspersonen unter 18 Jahren haben keinen Zutritt zu Strahlenschutzbereichen.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Schwangere und stillende Begleit- und Betreuungspersonen haben keinen Zutritt zu Strahlenschutzbereichen.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Bei Begleitpersonen und Besuchern ist zur Ermittlung der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rperdosis die Personendosis mit jederzeit ablesbaren Dosimetern zu messen, Zutritt und Ergebnis sind zu dokumentieren.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Bei jeder Neulieferung eines Generators ist dieser auf Molybd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ndurchbruch zu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fen. Diese 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fung ist bei weiterer Verwendung des Generators alle zwei Wochen zu wiederholen</w:t>
      </w:r>
    </w:p>
    <w:p>
      <w:pPr>
        <w:pStyle w:val="Überschrift 3"/>
        <w:numPr>
          <w:ilvl w:val="2"/>
          <w:numId w:val="35"/>
        </w:numPr>
        <w:bidi w:val="0"/>
      </w:pPr>
      <w:bookmarkStart w:name="_Toc18" w:id="18"/>
      <w:r>
        <w:rPr>
          <w:rFonts w:cs="Arial Unicode MS" w:eastAsia="Arial Unicode MS"/>
          <w:rtl w:val="0"/>
          <w:lang w:val="de-DE"/>
        </w:rPr>
        <w:t>Patientenbelehrung</w:t>
      </w:r>
      <w:bookmarkEnd w:id="18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Die Patienten sind vor der Applikation radioaktiver Stoffe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von diesen ausgehenden Gef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hrdungen aufzukl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ren und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strahlenschutzgerechtes Verhalten zu belehren. Bei allen diagnostischen und therapeutischen Anwendungen ist der Patient im Rahmen der dem Arzt obliegenden allgemeinen Aufkl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rungspflicht auch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gliche Folgen der Strahlenanwendung zu unterrichten (</w:t>
      </w:r>
      <w:r>
        <w:rPr>
          <w:rFonts w:cs="Arial Unicode MS" w:eastAsia="Arial Unicode MS" w:hint="default"/>
          <w:rtl w:val="0"/>
          <w:lang w:val="de-DE"/>
        </w:rPr>
        <w:t>§</w:t>
      </w:r>
      <w:r>
        <w:rPr>
          <w:rFonts w:cs="Arial Unicode MS" w:eastAsia="Arial Unicode MS"/>
          <w:rtl w:val="0"/>
          <w:lang w:val="de-DE"/>
        </w:rPr>
        <w:t>124 der StrlSchV; Nr. 5.1 Richtlinie Strahlenschutz in der Medizin), diese Aufkl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rung ist zu dokumentieren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Patienten, die mit offenen radioaktiven Stoffen untersucht oder behandelt werden, sind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glichkeiten der Kontamination zu unterrichten, damit sie von sich aus eine Verschleppung von radioaktiven Stoffen vermeiden; diese Unterrichtung ist zu dokumentieren.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Personen, denen nach </w:t>
      </w:r>
      <w:r>
        <w:rPr>
          <w:rFonts w:cs="Arial Unicode MS" w:eastAsia="Arial Unicode MS" w:hint="default"/>
          <w:rtl w:val="0"/>
          <w:lang w:val="de-DE"/>
        </w:rPr>
        <w:t>§</w:t>
      </w:r>
      <w:r>
        <w:rPr>
          <w:rFonts w:cs="Arial Unicode MS" w:eastAsia="Arial Unicode MS"/>
          <w:rtl w:val="0"/>
          <w:lang w:val="de-DE"/>
        </w:rPr>
        <w:t xml:space="preserve">55 der StrlSchV der Zutritt zu Kontrollbereichen gestattet wird, sind vorher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glichen Gefahren und ihre Verh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tung zu belehren, falls sie nicht von einer fachkundigen Person begleitet werden</w:t>
      </w:r>
    </w:p>
    <w:p>
      <w:pPr>
        <w:pStyle w:val="Überschrift 3"/>
        <w:numPr>
          <w:ilvl w:val="2"/>
          <w:numId w:val="35"/>
        </w:numPr>
        <w:bidi w:val="0"/>
      </w:pPr>
      <w:bookmarkStart w:name="_Toc19" w:id="19"/>
      <w:r>
        <w:rPr>
          <w:rFonts w:cs="Arial Unicode MS" w:eastAsia="Arial Unicode MS"/>
          <w:rtl w:val="0"/>
          <w:lang w:val="de-DE"/>
        </w:rPr>
        <w:t>Bedeutsame Vorkommnisse</w:t>
      </w:r>
      <w:bookmarkEnd w:id="19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Bedeutsame Vorkommnisse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108 i.V.m. Anlage 14 und 15 StrlSchV sind zu erfassen und grunds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tzlich mit dem MPE abzukl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Wenn ein bedeutsames Vorkommnis meldepflichtig ist, so ist die 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 Beh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rde unverz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glich (ca. 2-4 Tage) zu informieren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Im Zweifel</w:t>
      </w:r>
      <w:r>
        <w:rPr>
          <w:rFonts w:cs="Arial Unicode MS" w:eastAsia="Arial Unicode MS"/>
          <w:rtl w:val="0"/>
          <w:lang w:val="de-DE"/>
        </w:rPr>
        <w:t xml:space="preserve"> bzgl. der Frage, ob ein bedeutsames Vorkommnis vorliegt</w:t>
      </w:r>
      <w:r>
        <w:rPr>
          <w:rFonts w:cs="Arial Unicode MS" w:eastAsia="Arial Unicode MS"/>
          <w:rtl w:val="0"/>
          <w:lang w:val="de-DE"/>
        </w:rPr>
        <w:t>, sowie bei Meldepflicht, ist der MPE umgehend hinzuzuziehen</w:t>
      </w:r>
    </w:p>
    <w:p>
      <w:pPr>
        <w:pStyle w:val="Überschrift 2"/>
        <w:bidi w:val="0"/>
      </w:pPr>
      <w:bookmarkStart w:name="_Toc20" w:id="20"/>
      <w:r>
        <w:rPr>
          <w:rFonts w:cs="Arial Unicode MS" w:eastAsia="Arial Unicode MS"/>
          <w:rtl w:val="0"/>
          <w:lang w:val="de-DE"/>
        </w:rPr>
        <w:t>Schutz des Personals</w:t>
      </w:r>
      <w:bookmarkEnd w:id="20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Mit radioaktiven Stoffen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nur die jeweils berechtigten Personen umgehen: Die Berechtigung ergibt sich aus der Ausbildung und dem Aufgabengebiet der einzelnen Personen im Rahmen ihrer Einstellung und Aufgabenverteilung durch die unter dem Abschnitt "Wichtige Ansprechpartner" genannten Personen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Personen mit offenen Wunden bzw. Erkrankungen der Haut (insbesondere der Haut an den 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nden) ist der Umgang mit offenen radioaktiven Stoffen grunds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tzlich untersagt. Ausnahmen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vom Strahlenschutzbeauftragten best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tigt werden. In Zweifelsf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llen entscheidet der erm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chtigte Arzt unter Einbeziehung des Strahlenschutzbeauftragten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Das Betreten des Kontrollbereichs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Mitarbeiter ist grunds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tzlich nur in dienstlichem Auftrag und in gesonderter, speziell gekennzeichneter Dienstkleidung gestattet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Personen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im Rahmen der Anwendung radioaktiver Stoffe oder ionisierender Strahlung am Menschen nur unter 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ndiger Aufsicht und Verantwortung eines Arztes mit der erforderlichen Fachkunde im Strahlenschutz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 werden (Richtlinie Strahlenschutz in der Medizin, Absatz 3.2.1). 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 Aufsicht bedeutet in diesem Zusammenhang, dass der fachkundige Arzt innerhalb von 15 Minuten vor Ort sein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nnen muss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Auszubildende MTRA-Sch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ler/innen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nur unter 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ndiger Aufsicht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 werden, der/die ausbildende fachkundige Person muss eine unmittelbare Aufsicht aus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ben. Eine unmittelbare Aufsicht bedeutet: In direkter 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umlicher N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he zur zu beaufsichtigenden Person mit der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glichkeit zum sofortigen Eingreifen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Arbeiten mit radioaktiven Stoffen oder Versuche, bei denen radioaktive Stoffe freigesetzt werden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nnen, sind zuvor mit dem Strahlenschutzbeauftragten zu besprechen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M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ngel an Strahlenschutz-, Kontroll- oder Messeinrichtungen sind unverz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glich dem Strahlenschutzbeauftragten zu melden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Vor jeder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tigkeit ist die Arbeit nach Arbeitsanweisung (SOP) vorzubereiten. Erst nach den n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tigen Vorbereitungen darf aktiv gearbeitet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Vor Beginn des jeweiligen Arbeitsvorhabens sind die daf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geringstm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gliche Radioaktivit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tsmenge festzulegen, darauf basierend eine Absch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tzung der zu erwartenden Strahlenbelastung von Patient und Personal vorzunehmen und geeignete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des Strahlenschutzes durchzuf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Jeder Mitarbeiter hat seine Arbeit so zu organisieren und durchzuf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hren, dass dadurch andere Personen nicht gef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hrdet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Lebens- und Genussmittel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den Gebrauch der Mitarbeiter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nicht in Strahlenschutzbereiche eingebracht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 ist auf ausreichende Arbeits- und Schutzkleidung zu achten. Beim direkten Hantieren mit offenen radioaktiven Stoffen muss mit geeigneten Einmalhandschuhen (nicht aus Latex, sondern aus Vinyl oder Nitril; Kennzeichnung der Handschuhe beachten) gearbeitet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Handschuhe sind nicht doppelt (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bereinander) zu tragen, 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sst sich bei oder nach Benutzung geh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uft eine Kontamination oder Durchl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ssigkeit (z.B. bei Fl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ssigkeiten) feststellen, sollte das Produkt gewechselt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pers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nliche Schutzausr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stung ist regelm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>ig auf Haltbarkeit und Funktionst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chtigkeit zu 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fen, insbesondere das Ablaufdatum von Handschuhen, Dekontaminationsmitteln und 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hnlichem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Funktionst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chtigkeit von Strahlenschutzausr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stung und -einrichtungen wie Strahlenschutzwesten, beweglichen W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nden, etc. ist regelm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>ig zu 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Beim Arbeiten im Kontroll- und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berwachungsbereich ist eine spezielle, entsprechend gekennzeichnete Arbeitskleidung inklusive geeigneter Schuhe anzuziehen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Jeder Mitarbeiter hat w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hrend seiner Arbeitszeit zur pers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nlichen Strahlenschutz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berwachung 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 ein Filmdosimeter und ein direkt ablesbares Dosimeter zu tragen. Dieses Dosimeter ist arbeitst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glich abzulesen, die Ergebnisse sind aufzuzeichnen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Benutzung von Dosimetern wird durch die 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 Beh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rde und den Strahlenschutzbeauftragten festgelegt und ist verpflichtend (Filmplakette oder TLD-Dosimeter, Fingerringdosimeter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</w:t>
      </w:r>
      <w:r>
        <w:rPr>
          <w:rFonts w:cs="Arial Unicode MS" w:eastAsia="Arial Unicode MS" w:hint="default"/>
          <w:rtl w:val="0"/>
          <w:lang w:val="de-DE"/>
        </w:rPr>
        <w:t>γ</w:t>
      </w:r>
      <w:r>
        <w:rPr>
          <w:rFonts w:cs="Arial Unicode MS" w:eastAsia="Arial Unicode MS"/>
          <w:rtl w:val="0"/>
          <w:lang w:val="de-DE"/>
        </w:rPr>
        <w:t>-Strahler, direkt ablesbares Dosimeter)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Das Fingerringdosimeter ist so zu tragen, dass der empfindliche Teil der Strahlenquelle zugewandt ist. Ist eine Vorzugsrichtung nicht festzustellen, so sind zwei (2) antagonal ausgerichtete Fingerringdosimeter zu verwenden und der 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here Wert zu dokumentieren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Schwangere oder stillende Personen haben zus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tzlich ein direkt ablesbares Dosimeter zu tragen, die Exposition ist arbeitsw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chentlich zu ermitteln.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Schwangere oder stillende beruflich exponierte Personen haben keinen Zutritt zu Strahlenschutzbereichen, in welchen mit offenen radioaktiven Stoffen umgegangen wird.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Alle Personen, die nach Kategorie A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71 StrlSchV) beruflich exponiert sind,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sich einer j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hrlichen Untersuchung durch einen erm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chtigten Arzt unterziehen.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Die Mitarbeiter sind in Kategorie </w:t>
      </w:r>
      <w:r>
        <w:rPr>
          <w:rFonts w:cs="Arial Unicode MS" w:eastAsia="Arial Unicode MS"/>
          <w:rtl w:val="0"/>
          <w:lang w:val="de-DE"/>
        </w:rPr>
        <w:t>B</w:t>
      </w:r>
      <w:r>
        <w:rPr>
          <w:rFonts w:cs="Arial Unicode MS" w:eastAsia="Arial Unicode MS"/>
          <w:rtl w:val="0"/>
          <w:lang w:val="de-DE"/>
        </w:rPr>
        <w:t xml:space="preserve"> eingestuft</w:t>
      </w:r>
    </w:p>
    <w:p>
      <w:pPr>
        <w:pStyle w:val="Überschrift 3"/>
        <w:numPr>
          <w:ilvl w:val="2"/>
          <w:numId w:val="35"/>
        </w:numPr>
        <w:bidi w:val="0"/>
      </w:pPr>
      <w:bookmarkStart w:name="_Toc21" w:id="21"/>
      <w:r>
        <w:rPr>
          <w:rFonts w:cs="Arial Unicode MS" w:eastAsia="Arial Unicode MS"/>
          <w:rtl w:val="0"/>
          <w:lang w:val="de-DE"/>
        </w:rPr>
        <w:t>Festlegung betrieblicher Dosisrichtwerte (</w:t>
      </w:r>
      <w:r>
        <w:rPr>
          <w:rFonts w:cs="Arial Unicode MS" w:eastAsia="Arial Unicode MS" w:hint="default"/>
          <w:rtl w:val="0"/>
        </w:rPr>
        <w:t xml:space="preserve">§ </w:t>
      </w:r>
      <w:r>
        <w:rPr>
          <w:rFonts w:cs="Arial Unicode MS" w:eastAsia="Arial Unicode MS"/>
          <w:rtl w:val="0"/>
        </w:rPr>
        <w:t>72 StrlSchV)</w:t>
      </w:r>
      <w:bookmarkEnd w:id="21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Allgemein wird keine Notwendigkeit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Festlegung von Dosisrichtwerten zur Verringerung der Dosis des exponierten Personals gesehen, da die betriebliche Situation keine bessere Verteilung erm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glicht. Der Erwartungswert der effektiven Dosis ist kleiner 1 mSv/a und wird regelm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 xml:space="preserve">ig durch Personendosimeter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berwacht. Eine erneute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fung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72 Abs. 1 StrlSchV wird durchgef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hrt, sollte sich bei neuen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tigkeiten und Verfahren dieser Erwartungswert 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ndern</w:t>
      </w:r>
    </w:p>
    <w:p>
      <w:pPr>
        <w:pStyle w:val="Überschrift 2"/>
        <w:numPr>
          <w:ilvl w:val="1"/>
          <w:numId w:val="35"/>
        </w:numPr>
        <w:bidi w:val="0"/>
      </w:pPr>
      <w:bookmarkStart w:name="_Toc22" w:id="22"/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tigkeitsverbote</w:t>
      </w:r>
      <w:bookmarkEnd w:id="22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Personen, die das 18. Lebensjahr noch nicht vollendet haben, sowie schwangere und stillende Frauen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nicht mit offenen radioaktiven Stoffen umgehen und nicht im Kontrollbereich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 werden (</w:t>
      </w:r>
      <w:r>
        <w:rPr>
          <w:rFonts w:cs="Arial Unicode MS" w:eastAsia="Arial Unicode MS" w:hint="default"/>
          <w:rtl w:val="0"/>
          <w:lang w:val="de-DE"/>
        </w:rPr>
        <w:t>§§</w:t>
      </w:r>
      <w:r>
        <w:rPr>
          <w:rFonts w:cs="Arial Unicode MS" w:eastAsia="Arial Unicode MS"/>
          <w:rtl w:val="0"/>
          <w:lang w:val="de-DE"/>
        </w:rPr>
        <w:t>69, 70 StrlSchV).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Abweichend hiervon kann gem</w:t>
      </w:r>
      <w:r>
        <w:rPr>
          <w:rFonts w:cs="Arial Unicode MS" w:eastAsia="Arial Unicode MS" w:hint="default"/>
          <w:rtl w:val="0"/>
          <w:lang w:val="de-DE"/>
        </w:rPr>
        <w:t>äß §</w:t>
      </w:r>
      <w:r>
        <w:rPr>
          <w:rFonts w:cs="Arial Unicode MS" w:eastAsia="Arial Unicode MS"/>
          <w:rtl w:val="0"/>
          <w:lang w:val="de-DE"/>
        </w:rPr>
        <w:t>70 der StrlSchV gestattet werden, dass Personen im Alter zwischen 16 und 18 Jahren unter 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ndiger Aufsicht und Anleitung Fachkundiger im Kontrollbereich 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tig werden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rfen, soweit dies zur Erreichung ihres Ausbildungszieles erforderlich ist und die 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 Beh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rde dies zul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sst.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Bei schwangeren oder stillenden Personen muss eine innere berufliche Exposition ausgeschlossen sein (</w:t>
      </w:r>
      <w:r>
        <w:rPr>
          <w:rFonts w:cs="Arial Unicode MS" w:eastAsia="Arial Unicode MS" w:hint="default"/>
          <w:rtl w:val="0"/>
          <w:lang w:val="de-DE"/>
        </w:rPr>
        <w:t>§ </w:t>
      </w:r>
      <w:r>
        <w:rPr>
          <w:rFonts w:cs="Arial Unicode MS" w:eastAsia="Arial Unicode MS"/>
          <w:rtl w:val="0"/>
          <w:lang w:val="de-DE"/>
        </w:rPr>
        <w:t>69 StrlSchV). Dies ist in der Regel nur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glich, wenn Strahlenschutzbereiche nur nach vorheriger Freimessung der Bereiche betreten werden und nicht mit offenen, radioaktiven Stoffen umgegangen wird.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Anderen Personen als den oben genannten kann der Zutritt zu den Kontrollbereichen gew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hrt werden, wenn ein Strahlenschutzbeauftragter dies ausdr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cklich genehmigt und diese Personen strahlenschutz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berwacht werden (z.B. Schwangere bei Einhaltung der Grenzwerte).</w:t>
      </w:r>
    </w:p>
    <w:p>
      <w:pPr>
        <w:pStyle w:val="Überschrift"/>
        <w:numPr>
          <w:ilvl w:val="0"/>
          <w:numId w:val="35"/>
        </w:numPr>
        <w:bidi w:val="0"/>
      </w:pPr>
      <w:bookmarkStart w:name="_Toc23" w:id="23"/>
      <w:r>
        <w:rPr>
          <w:rFonts w:cs="Arial Unicode MS" w:eastAsia="Arial Unicode MS"/>
          <w:rtl w:val="0"/>
          <w:lang w:val="de-DE"/>
        </w:rPr>
        <w:t>Praktischer Strahlenschutz</w:t>
      </w:r>
      <w:bookmarkEnd w:id="23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Vor jeder Untersuchung und Applikation von radioaktiven Stoffen ist die Identit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t des Patienten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den Namen und das Geburtsdatum mit dem praxisinternen Patientenetikett abzugleichen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Vor jeder Untersuchung und Applikation von radioaktiven Stoffen ist die Indikation zur Untersuchung bzw. Therapie zu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Vor jeder Applikation von radioaktiven Stoffen ist der Patient aufzukl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Vor jeder Applikation von radioaktiven Stoffen ist das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jeweilige Fragestellung am besten geeignete Untersuchungsger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 und Radiopharmakon auszuw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hlen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Vor jeder Applikation von radioaktiven Stoffen sind alle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zu treffen, um bei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glichst niedriger Strahlenbelastung ein optimales Ergebnis zu erlangen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Zur Qualit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tskontrolle und -sicherung sind die erforderlichen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nach der Richtlinie Strahlenschutz in der Medizin 6.4 einzuhalten</w:t>
      </w:r>
    </w:p>
    <w:p>
      <w:pPr>
        <w:pStyle w:val="Überschrift 2"/>
        <w:numPr>
          <w:ilvl w:val="1"/>
          <w:numId w:val="35"/>
        </w:numPr>
        <w:bidi w:val="0"/>
      </w:pPr>
      <w:bookmarkStart w:name="_Toc24" w:id="24"/>
      <w:r>
        <w:rPr>
          <w:rFonts w:cs="Arial Unicode MS" w:eastAsia="Arial Unicode MS"/>
          <w:rtl w:val="0"/>
          <w:lang w:val="de-DE"/>
        </w:rPr>
        <w:t>Schutz des Personals</w:t>
      </w:r>
      <w:bookmarkEnd w:id="24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Essen, Trinken, Rauchen, die Anwendung von Kosmetika sowie andere Verhaltensweisen, bei denen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glicherweise radioaktive Stoffe inkorporiert werden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 xml:space="preserve">nnen, sind im Kontroll- und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berwachungsbereich verboten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 darf nicht mit dem Mund pipettiert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Das 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ffnen, Ab-, Umf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llen und Verd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nnen radioaktiver Substanzen darf nur an einem speziell abgeschirmten Arbeitsplatz durchgef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Der Umgang mit offenen radioaktiven Stoffen darf soweit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 xml:space="preserve">glich nur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Wannen, die mit gen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gend saugf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higem Material ausgelegt sind, erfolgen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Aufgezogene Spritzen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in Bleibeh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ltern hinter der Bleiburg bis zur Applikation aufbewahrt werden</w:t>
      </w:r>
      <w:r>
        <w:rPr>
          <w:rFonts w:cs="Arial Unicode MS" w:eastAsia="Arial Unicode MS"/>
          <w:outline w:val="0"/>
          <w:color w:val="00b050"/>
          <w:u w:color="00b050"/>
          <w:rtl w:val="0"/>
          <w:lang w:val="de-DE"/>
          <w14:textFill>
            <w14:solidFill>
              <w14:srgbClr w14:val="00B050"/>
            </w14:solidFill>
          </w14:textFill>
        </w:rPr>
        <w:t xml:space="preserve"> </w:t>
      </w:r>
      <w:r>
        <w:rPr>
          <w:rFonts w:cs="Arial Unicode MS" w:eastAsia="Arial Unicode MS"/>
          <w:rtl w:val="0"/>
          <w:lang w:val="de-DE"/>
        </w:rPr>
        <w:t>(oder in abgeschirmter Durchreiche)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Der Transport muss mit einer geeigneten Abschirmung erfolgen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Zur Verminderung der Strahlenexposition ist es erforderlich, die Schutzwirkung absorbierender Schichten auszunutzen (Bleiburg, Bleiglasfenster). Die schwere Beweglichkeit entsprechender Bleiziegel und fahrbarer Bleiw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nde muss in Kauf genommen werden und darf nicht dazu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hren, dass auf diese Schutzm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glichkeit leichtfertig verzichtet wird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Menge an radioaktiven Substanzen, die sich au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erhalb der Lagereinrichtungen befinden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rfen, ist jeweils auf das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Verwendung ben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tigte Ma</w:t>
      </w:r>
      <w:r>
        <w:rPr>
          <w:rFonts w:cs="Arial Unicode MS" w:eastAsia="Arial Unicode MS" w:hint="default"/>
          <w:rtl w:val="0"/>
          <w:lang w:val="de-DE"/>
        </w:rPr>
        <w:t xml:space="preserve">ß </w:t>
      </w:r>
      <w:r>
        <w:rPr>
          <w:rFonts w:cs="Arial Unicode MS" w:eastAsia="Arial Unicode MS"/>
          <w:rtl w:val="0"/>
          <w:lang w:val="de-DE"/>
        </w:rPr>
        <w:t>zu beschr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nken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An jedem Arbeitsplatz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radioaktive Stoffe nur so lange und bei solchen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ten vorhanden sein, wie es das Arbeitsverfahren unbedingt erfordert, ansonsten sind diese abgeschirmt aufzubewahren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Zeit des Umgangs mit offenen radioaktiven Stoffen ist auf ein Minimum zu beschr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nken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Ruhiges und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berlegtes Arbeiten gew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hrleistet die geringste Strahlenbelastung.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bereifer, Hast und mangelnde Arbeitsvorbereitung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nnen zu erh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htem Risiko und Strahlenbelastung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Stets ist darauf zu achten, dass der Abstand des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rpers von jeder Strahlenquelle so gro</w:t>
      </w:r>
      <w:r>
        <w:rPr>
          <w:rFonts w:cs="Arial Unicode MS" w:eastAsia="Arial Unicode MS" w:hint="default"/>
          <w:rtl w:val="0"/>
          <w:lang w:val="de-DE"/>
        </w:rPr>
        <w:t xml:space="preserve">ß </w:t>
      </w:r>
      <w:r>
        <w:rPr>
          <w:rFonts w:cs="Arial Unicode MS" w:eastAsia="Arial Unicode MS"/>
          <w:rtl w:val="0"/>
          <w:lang w:val="de-DE"/>
        </w:rPr>
        <w:t>wie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 ist. Zur Schonung der 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nde ist beim Umgang mit radioaktiven Stoffen von Spezialwerkzeugen Gebrauch zu machen (Ferngreifwerkzeuge, Fernpipetten)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Bei der Applikation mittels Spritzen ist unbedingt von geeigneten Spritzenabschirmungen Gebrauch zu machen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Zerbrechliche Gebinde (z.B. Flaschen), die radioaktive Fl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ssigkeiten enthalten,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in bruchsichere Zweitgef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>e gestellt werden, die so gro</w:t>
      </w:r>
      <w:r>
        <w:rPr>
          <w:rFonts w:cs="Arial Unicode MS" w:eastAsia="Arial Unicode MS" w:hint="default"/>
          <w:rtl w:val="0"/>
          <w:lang w:val="de-DE"/>
        </w:rPr>
        <w:t xml:space="preserve">ß </w:t>
      </w:r>
      <w:r>
        <w:rPr>
          <w:rFonts w:cs="Arial Unicode MS" w:eastAsia="Arial Unicode MS"/>
          <w:rtl w:val="0"/>
          <w:lang w:val="de-DE"/>
        </w:rPr>
        <w:t>sind, dass sie den gesamten Inhalt der Gebinde bei Bruch aufnehmen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nnen</w:t>
      </w:r>
    </w:p>
    <w:p>
      <w:pPr>
        <w:pStyle w:val="Text 1"/>
        <w:rPr>
          <w:b w:val="1"/>
          <w:bCs w:val="1"/>
        </w:rPr>
      </w:pPr>
      <w:r>
        <w:rPr>
          <w:rFonts w:cs="Arial Unicode MS" w:eastAsia="Arial Unicode MS"/>
          <w:b w:val="1"/>
          <w:bCs w:val="1"/>
          <w:rtl w:val="0"/>
          <w:lang w:val="de-DE"/>
        </w:rPr>
        <w:t>Bei Verdacht auf Inkorporation ist unverz</w:t>
      </w:r>
      <w:r>
        <w:rPr>
          <w:rFonts w:cs="Arial Unicode MS" w:eastAsia="Arial Unicode MS" w:hint="default"/>
          <w:b w:val="1"/>
          <w:bCs w:val="1"/>
          <w:rtl w:val="0"/>
          <w:lang w:val="de-DE"/>
        </w:rPr>
        <w:t>ü</w:t>
      </w:r>
      <w:r>
        <w:rPr>
          <w:rFonts w:cs="Arial Unicode MS" w:eastAsia="Arial Unicode MS"/>
          <w:b w:val="1"/>
          <w:bCs w:val="1"/>
          <w:rtl w:val="0"/>
          <w:lang w:val="de-DE"/>
        </w:rPr>
        <w:t>glich der Strahlenschutzbeauftragte zu informieren</w:t>
      </w:r>
    </w:p>
    <w:p>
      <w:pPr>
        <w:pStyle w:val="Überschrift 2"/>
        <w:numPr>
          <w:ilvl w:val="1"/>
          <w:numId w:val="35"/>
        </w:numPr>
        <w:bidi w:val="0"/>
      </w:pPr>
      <w:bookmarkStart w:name="_Toc25" w:id="25"/>
      <w:r>
        <w:rPr>
          <w:rFonts w:cs="Arial Unicode MS" w:eastAsia="Arial Unicode MS"/>
          <w:rtl w:val="0"/>
          <w:lang w:val="de-DE"/>
        </w:rPr>
        <w:t>Schutz der Umwelt</w:t>
      </w:r>
      <w:bookmarkEnd w:id="25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Bei der Applikation ist jegliches Verspritzen zu vermeiden. Mit Zellstoff ausgelegte Schalen sind zum Aufsaugen bereitzuhalten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Radioaktive Stoffe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nicht in den Abfluss gelangen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Unbeaufsichtigte Arbeitsr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ume und -bereiche sind stets zu verschlie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Der Kontrollbereich muss immer verschlossen sein und darf nur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das Betreten und Verlassen ge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ffnet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Qualit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tskontrolle der Untersuchungsger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 erfolgt entsprechend den Festlegungen der Richtlinie Strahlenschutz 6.1.4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Kontaminationen oder sonstige Unregelm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>igkeiten, z.B. defekte 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te,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dem Strahlenschutzbeauftragten mitgeteilt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Das Personal der Einrichtung ist verpflichtet, daf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zu sorgen, dass sich in den 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umen der Einrichtung grunds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tzlich keine unbefugten Personen aufhalten</w:t>
      </w:r>
    </w:p>
    <w:p>
      <w:pPr>
        <w:pStyle w:val="Überschrift 3"/>
        <w:numPr>
          <w:ilvl w:val="2"/>
          <w:numId w:val="35"/>
        </w:numPr>
        <w:bidi w:val="0"/>
      </w:pPr>
      <w:bookmarkStart w:name="_Toc26" w:id="26"/>
      <w:r>
        <w:rPr>
          <w:rFonts w:cs="Arial Unicode MS" w:eastAsia="Arial Unicode MS"/>
          <w:rtl w:val="0"/>
          <w:lang w:val="de-DE"/>
        </w:rPr>
        <w:t>Aufbewahrung radioaktiver Stoffe</w:t>
      </w:r>
      <w:bookmarkEnd w:id="26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Radioaktive Stoffe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ssen, solange mit ihnen nicht umgegangen wird, stets Zugriffs- und Strahlenschutzsicher gem</w:t>
      </w:r>
      <w:r>
        <w:rPr>
          <w:rFonts w:cs="Arial Unicode MS" w:eastAsia="Arial Unicode MS" w:hint="default"/>
          <w:rtl w:val="0"/>
          <w:lang w:val="de-DE"/>
        </w:rPr>
        <w:t xml:space="preserve">äß § </w:t>
      </w:r>
      <w:r>
        <w:rPr>
          <w:rFonts w:cs="Arial Unicode MS" w:eastAsia="Arial Unicode MS"/>
          <w:rtl w:val="0"/>
          <w:lang w:val="de-DE"/>
        </w:rPr>
        <w:t>87 StrlSchV aufbewahrt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Tresore und Tresorr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ume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au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erhalb der Nutzungszeiten verschlossen gehalten werden. Zugang zu den Schl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sseln haben nur berechtigte Personen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Alle aufbewahrten radioaktiven Strahler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ausreichend abgeschirmt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Bei Feststellung des Abhandenkommens von radioaktiven Stoffen ist der 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 Strahlenschutzbeauftragte unverz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glich zu verst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ndigen. Dieser veranlasst die Meldung an die 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ndigen Beh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Jeder Einzelbeh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lter (z.B. Glasfl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schchen oder Bleigef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 xml:space="preserve">e), der zur Aufbewahrung eines Stoffes benutzt wird, muss mit einem Deckel verschlossen und deutlich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91 StrlSchV gekennzeichnet werden, die Kennzeichnung muss mindestens folgende Angaben enthalten: Warnzeichen "radioaktiv", Nuklid,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t, zur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tsangabe geh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rendes Datum und Namenszeichen dessen, der die Kennzeichnung vornimmt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Zur Anwendung am Patienten vorgesehene Einzelf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llungen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eindeutig gekennzeichnet sein (Radiopharmakon, Datum, Mess-/Abf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llzeit,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t, Volumen, Verwendungszweck und abf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llende Person) 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Labor: alle radioaktiven Pr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parate werden im Tresor oder hinter der Bleiabschirmung im Hei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labor gelagert</w:t>
      </w:r>
    </w:p>
    <w:p>
      <w:pPr>
        <w:pStyle w:val="Überschrift 3"/>
        <w:numPr>
          <w:ilvl w:val="2"/>
          <w:numId w:val="35"/>
        </w:numPr>
        <w:bidi w:val="0"/>
      </w:pPr>
      <w:bookmarkStart w:name="_Toc27" w:id="27"/>
      <w:r>
        <w:rPr>
          <w:rFonts w:cs="Arial Unicode MS" w:eastAsia="Arial Unicode MS"/>
          <w:rtl w:val="0"/>
        </w:rPr>
        <w:t>Transport</w:t>
      </w:r>
      <w:bookmarkEnd w:id="27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Angelieferte radioaktive Stoffe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sofort nach Empfang an die entsprechenden Lager- bzw. Verbrauchsorte gebracht werden.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Der Transport offener radioaktiver Stoffe innerhalb der Einrichtung darf nur mit entsprechender Abschirmung erfolgen.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Der Transport offener radioaktiver Stoffe in Bereiche au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 xml:space="preserve">erhalb des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berwachungs- bzw. Kontrollbereiche ist nur mit Genehmigung des Strahlenschutzbeauftragten zul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ssig.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Von leeren, radioaktivit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tsfreien Verpackungen und Beh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ltnissen sind nach Freigabe alle Hinweise auf Radioaktivit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 zu entfernen oder unkenntlich zu machen.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93 StrlSchV)</w:t>
      </w:r>
    </w:p>
    <w:p>
      <w:pPr>
        <w:pStyle w:val="Überschrift 3"/>
        <w:numPr>
          <w:ilvl w:val="2"/>
          <w:numId w:val="35"/>
        </w:numPr>
        <w:bidi w:val="0"/>
      </w:pPr>
      <w:bookmarkStart w:name="_Toc28" w:id="28"/>
      <w:r>
        <w:rPr>
          <w:rFonts w:cs="Arial Unicode MS" w:eastAsia="Arial Unicode MS"/>
          <w:rtl w:val="0"/>
          <w:lang w:val="de-DE"/>
        </w:rPr>
        <w:t xml:space="preserve">Abfallbeseitigung nach </w:t>
      </w:r>
      <w:r>
        <w:rPr>
          <w:rFonts w:cs="Arial Unicode MS" w:eastAsia="Arial Unicode MS" w:hint="default"/>
          <w:rtl w:val="0"/>
        </w:rPr>
        <w:t xml:space="preserve">§ </w:t>
      </w:r>
      <w:r>
        <w:rPr>
          <w:rFonts w:cs="Arial Unicode MS" w:eastAsia="Arial Unicode MS"/>
          <w:rtl w:val="0"/>
          <w:lang w:val="de-DE"/>
        </w:rPr>
        <w:t>35 StrlSchV (uneingeschr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nkte Freigabe)</w:t>
      </w:r>
      <w:bookmarkEnd w:id="28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Freigabe von Reststoffen ist in der Umgangsgenehmigung geregelt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Alle Gegenst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nde und Reststoffe aus Kontrollbereichen, in welchen mit offenen radioaktiven Stoffen umgegangen wird oder wurde oder offene radioaktive Stoffe vorhanden sind oder waren, bed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einer Freigabe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31 Abs. 2 StrlSchV)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Die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berwachung des Dosiskriteriums zur uneingeschr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nkten Freigabe darf nur durch den Strahlenschutzbeauftragten erfolgen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Entsorgung darf nur durch den Strahlenschutzbeauftragten oder eine eingewiesene Person mit entsprechender Fachkunde erfolgen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Das Erreichen des Dosiskriteriums darf nicht zielgerichtet durch Verd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nnung oder Vermischung herbeigef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hrt oder erm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glicht werden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34 StrlSchV)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Radioaktive sowie potentiell kontaminierte Abf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lle werden, nach Nukliden getrennt, im Tresor- oder Abklingraum gesammelt und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91 StrlSchV gekennzeichnet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Nach Verschlie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en der Abfallbeh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lter wird der radioaktive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ll unter Angabe der notwendigen Daten (Laufende Nummer, Einlagerungsdatum, Nuklid(e),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t, Gewicht, spezifische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t, vorgesehenes Freigabedatum) bis zur fachgerechten Entsorgung im Tresor- oder Abklingraum gelagert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Entsorgung muss unter Angabe aller Daten mit dem tats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chlichen Entsorgungsdatum dokumentiert werden, die Dokumentation ist 30 Jahre aufzubewahren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Vor der Entsorgung mit uneingeschr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nkter Freigabe sind alle Hinweise auf Radioaktivit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 zu entfernen oder unkenntlich zu machen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93 StrlSchV)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Radioaktivit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tskennzeichnungen sind wie radioaktiver Abfall zu behandeln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t des radioaktiven Abfalls darf bei Entsorgung den Freigabewert nach Anlage 4 Tabelle 1 Spalte 3 StrSchV nicht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berschreiten (bei Nuklidgemischen jeweils ein Zehntel)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Vor Abgabe der freigemessenen Abf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lle sind alle Hinweise auf Radioaktivit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 unkenntlich zu machen oder zu entfernen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Mit einem Kontaminationsmonitor muss vor der Entsorgung eine 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fung auf eine Oberfl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chenkontamination durchgef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hrt werden. Diese darf den Grenzwert lt. StrlSchV Anlage 4, Tabelle 1, Spalte 5 nicht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bersteigen.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Der Abfalllagerraum darf nicht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andere Zwecke genutzt werden</w:t>
      </w:r>
    </w:p>
    <w:p>
      <w:pPr>
        <w:pStyle w:val="Überschrift"/>
        <w:numPr>
          <w:ilvl w:val="0"/>
          <w:numId w:val="35"/>
        </w:numPr>
        <w:bidi w:val="0"/>
      </w:pPr>
      <w:bookmarkStart w:name="_Toc29" w:id="29"/>
      <w:r>
        <w:rPr>
          <w:rFonts w:cs="Arial Unicode MS" w:eastAsia="Arial Unicode MS"/>
          <w:rtl w:val="0"/>
          <w:lang w:val="de-DE"/>
        </w:rPr>
        <w:t>Buchf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hrung und Dokumentation nach </w:t>
      </w:r>
      <w:r>
        <w:rPr>
          <w:rFonts w:cs="Arial Unicode MS" w:eastAsia="Arial Unicode MS" w:hint="default"/>
          <w:rtl w:val="0"/>
        </w:rPr>
        <w:t xml:space="preserve">§ </w:t>
      </w:r>
      <w:r>
        <w:rPr>
          <w:rFonts w:cs="Arial Unicode MS" w:eastAsia="Arial Unicode MS"/>
          <w:rtl w:val="0"/>
          <w:lang w:val="de-DE"/>
        </w:rPr>
        <w:t>76 StrlSchG</w:t>
      </w:r>
      <w:bookmarkEnd w:id="29"/>
    </w:p>
    <w:p>
      <w:pPr>
        <w:pStyle w:val="Überschrift 2"/>
        <w:numPr>
          <w:ilvl w:val="1"/>
          <w:numId w:val="35"/>
        </w:numPr>
        <w:bidi w:val="0"/>
      </w:pPr>
      <w:bookmarkStart w:name="_Toc30" w:id="30"/>
      <w:r>
        <w:rPr>
          <w:rFonts w:cs="Arial Unicode MS" w:eastAsia="Arial Unicode MS"/>
          <w:rtl w:val="0"/>
          <w:lang w:val="it-IT"/>
        </w:rPr>
        <w:t>Personendosimetrie</w:t>
      </w:r>
      <w:bookmarkEnd w:id="30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ermittelte Personendosis ist zu dokumentieren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Um den in der StrlSchV geforderten Aufzeichnungen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Untersuchung zu gen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gen sind insbesondere folgende Angaben aufzunehmen: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Art und Zweck der Untersuchung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Zeitpunkt der Untersuchung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 xml:space="preserve">Ergebnis der Befragung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fr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here medizinische Anwendungen von radioaktiven Stoffen oder ionisierenden Strahlen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Angaben zum radioaktiven Stoff nach Art,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 und chemischer Zusammensetzung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Applikationsart</w:t>
      </w:r>
    </w:p>
    <w:p>
      <w:pPr>
        <w:pStyle w:val="Überschrift 2"/>
        <w:numPr>
          <w:ilvl w:val="1"/>
          <w:numId w:val="40"/>
        </w:numPr>
        <w:bidi w:val="0"/>
      </w:pPr>
      <w:bookmarkStart w:name="_Toc31" w:id="31"/>
      <w:r>
        <w:rPr>
          <w:rFonts w:cs="Arial Unicode MS" w:eastAsia="Arial Unicode MS"/>
          <w:rtl w:val="0"/>
          <w:lang w:val="de-DE"/>
        </w:rPr>
        <w:t>Umsatzdokumentation und Bilanzierung offener radioaktiver Stoffe</w:t>
      </w:r>
      <w:bookmarkEnd w:id="31"/>
    </w:p>
    <w:p>
      <w:pPr>
        <w:pStyle w:val="Text 1"/>
      </w:pP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ber jeden Umsatz (Annahme, Abgabe und Verbrauch) sowie den Bestand von radioaktiven Stoffen ist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Art (Nuklid),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t, Herkunft und Verbleib nach </w:t>
      </w:r>
      <w:r>
        <w:rPr>
          <w:rFonts w:cs="Arial Unicode MS" w:eastAsia="Arial Unicode MS" w:hint="default"/>
          <w:rtl w:val="0"/>
          <w:lang w:val="de-DE"/>
        </w:rPr>
        <w:t>§</w:t>
      </w:r>
      <w:r>
        <w:rPr>
          <w:rFonts w:cs="Arial Unicode MS" w:eastAsia="Arial Unicode MS"/>
          <w:rtl w:val="0"/>
          <w:lang w:val="de-DE"/>
        </w:rPr>
        <w:t>85 StrlSchV Buch zu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 und gesammelt j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hrlich bis zum 31. Januar der 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ndigen Beh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rde mitzuteilen.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Nachweisf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hrung sind der Strahlenschutzverantwortliche oder von ihm benannte Personen verantwortlich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118 StrlSchV)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Der Zugang offener radioaktiver Stoffe wird per Eingangsbeleg dokumentiert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Au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erplanm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>ige Bestellungen und Entgegennahmen von radioaktiven Stoffen bed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der Genehmigung des Strahlenschutzbeauftragten, diese ist zu dokumentieren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Das Bestandsverzeichnis ist jederzeit einsehbar vorzuhalten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Ausgabe bzw. Verwendung offener radioaktiver Stoffe werden in der Patientenakte dokumentiert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Die Entsorgung nach uneingeschr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nkter Freigabe gem</w:t>
      </w:r>
      <w:r>
        <w:rPr>
          <w:rFonts w:cs="Arial Unicode MS" w:eastAsia="Arial Unicode MS" w:hint="default"/>
          <w:rtl w:val="0"/>
          <w:lang w:val="de-DE"/>
        </w:rPr>
        <w:t xml:space="preserve">äß § </w:t>
      </w:r>
      <w:r>
        <w:rPr>
          <w:rFonts w:cs="Arial Unicode MS" w:eastAsia="Arial Unicode MS"/>
          <w:rtl w:val="0"/>
          <w:lang w:val="de-DE"/>
        </w:rPr>
        <w:t xml:space="preserve">35 StrlSchV ist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85 StrlSchV zu bilanzieren und mindestens j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hrlich der 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ndigen Beh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rde mitzuteilen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Der Jahresverbrauch an radioaktiven Stoffen ist j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hrlich zu bilanzieren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Die Entsorgung muss unter Angabe aller Daten mit dem tats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chlichen Entsorgungsdatum dokumentiert werden, die Dokumentation ist 30 Jahre aufzubewahren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Es ist ein Bestandsverzeichnis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verwendeten 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 zu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118 StrlSchV)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Abnahmepr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fungen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115 StrlSchV und Konstanzpr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fungen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116 StrlSchV sind gem</w:t>
      </w:r>
      <w:r>
        <w:rPr>
          <w:rFonts w:cs="Arial Unicode MS" w:eastAsia="Arial Unicode MS" w:hint="default"/>
          <w:rtl w:val="0"/>
          <w:lang w:val="de-DE"/>
        </w:rPr>
        <w:t xml:space="preserve">äß § </w:t>
      </w:r>
      <w:r>
        <w:rPr>
          <w:rFonts w:cs="Arial Unicode MS" w:eastAsia="Arial Unicode MS"/>
          <w:rtl w:val="0"/>
          <w:lang w:val="de-DE"/>
        </w:rPr>
        <w:t>117 mit den Ergebnissen zu dokumentieren</w:t>
      </w:r>
    </w:p>
    <w:p>
      <w:pPr>
        <w:pStyle w:val="Text einsetzen"/>
        <w:jc w:val="lef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 2"/>
        <w:numPr>
          <w:ilvl w:val="1"/>
          <w:numId w:val="41"/>
        </w:numPr>
        <w:bidi w:val="0"/>
      </w:pPr>
      <w:bookmarkStart w:name="_Toc32" w:id="32"/>
      <w:r>
        <w:rPr>
          <w:rFonts w:cs="Arial Unicode MS" w:eastAsia="Arial Unicode MS"/>
          <w:rtl w:val="0"/>
          <w:lang w:val="de-DE"/>
        </w:rPr>
        <w:t>Kontaminationskontrolle</w:t>
      </w:r>
      <w:bookmarkEnd w:id="32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Jede Kontaminationskontrolle ist nach Art, Datum, Ausf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hrung und Ergebnis zu protokollieren</w:t>
      </w:r>
    </w:p>
    <w:p>
      <w:pPr>
        <w:pStyle w:val="Text 1"/>
      </w:pP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jede Kontamination und damit in Verbindung stehende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(z.B. Absperrung), Dekontamination und sonstige strahlenschutztechnisch bedeutsame Ereignisse ist Buch zu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 (Betriebsbuch)</w:t>
      </w:r>
    </w:p>
    <w:p>
      <w:pPr>
        <w:pStyle w:val="Text 1"/>
        <w:rPr>
          <w:i w:val="1"/>
          <w:iCs w:val="1"/>
        </w:rPr>
      </w:pPr>
      <w:r>
        <w:rPr>
          <w:i w:val="1"/>
          <w:iCs w:val="1"/>
          <w:rtl w:val="0"/>
          <w:lang w:val="de-DE"/>
        </w:rPr>
        <w:t>Inhalt eines Kontaminationsprotokolls: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Ort der Kontamination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Strahlenschutzbereichseinstufung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Messwerte (Bq/cm</w:t>
      </w:r>
      <w:r>
        <w:rPr>
          <w:rFonts w:cs="Arial Unicode MS" w:eastAsia="Arial Unicode MS" w:hint="default"/>
          <w:rtl w:val="0"/>
          <w:lang w:val="de-DE"/>
        </w:rPr>
        <w:t>²</w:t>
      </w:r>
      <w:r>
        <w:rPr>
          <w:rFonts w:cs="Arial Unicode MS" w:eastAsia="Arial Unicode MS"/>
          <w:rtl w:val="0"/>
          <w:lang w:val="de-DE"/>
        </w:rPr>
        <w:t>) und verursachendes Nuklid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Datum und Uhrzeit der Messungen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Name der Person, welche die Messungen durchgef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hrt hat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Durchgef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hrte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zum Schutz vor Weiterverbreitung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Datum des Abschlusses der Dekontamination</w:t>
      </w:r>
    </w:p>
    <w:p>
      <w:pPr>
        <w:pStyle w:val="Text 1"/>
        <w:numPr>
          <w:ilvl w:val="0"/>
          <w:numId w:val="37"/>
        </w:numPr>
      </w:pPr>
      <w:r>
        <w:rPr>
          <w:rFonts w:cs="Arial Unicode MS" w:eastAsia="Arial Unicode MS"/>
          <w:rtl w:val="0"/>
          <w:lang w:val="de-DE"/>
        </w:rPr>
        <w:t>Unterschrift des Strahlenschutzbeauftragten</w:t>
      </w:r>
    </w:p>
    <w:p>
      <w:pPr>
        <w:pStyle w:val="Überschrift 2"/>
        <w:numPr>
          <w:ilvl w:val="1"/>
          <w:numId w:val="42"/>
        </w:numPr>
        <w:bidi w:val="0"/>
      </w:pPr>
      <w:bookmarkStart w:name="_Toc33" w:id="33"/>
      <w:r>
        <w:rPr>
          <w:rFonts w:cs="Arial Unicode MS" w:eastAsia="Arial Unicode MS"/>
          <w:rtl w:val="0"/>
          <w:lang w:val="de-DE"/>
        </w:rPr>
        <w:t>Sonstige Dokumentationen</w:t>
      </w:r>
      <w:bookmarkEnd w:id="33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Einweisungen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 xml:space="preserve">StrlSchV 98 und Belehrungen oder Unterweisungen nach 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 xml:space="preserve">63 StrlSchV sind zu dokumentieren. 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Vor der Anwendung von radioaktiven Stoffen zur Untersuchung und Behandlung am Menschen sind die Patienten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fr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here medizinische Anwendungen von radioaktiven Stoffen, die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die vorgesehene Anwendung von Bedeutung sind, zu befragen.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Befragung, Untersuchung und Behandlung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Aufzeichnungen angefertigt werden. Aus den Aufzeichnungen m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ssen das Ergebnis der Befragung, der Zeitpunkt, die Art und der Zweck der Untersuchung bzw. Behandlung, die dem Patienten verabreichten Radionuklide, chemische Zusammensetzung von Radiopharmaka, Applikationsform und -zugang,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 sowie bei Diagnostik zus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tzlich Art des Untersuchungsger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tes hervorgehen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Begleit- und Betreuungspersonen sind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 die zu erwartende Dosis aufzukl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ren, das Ergebnis ist zu dokumentieren</w:t>
      </w:r>
    </w:p>
    <w:p>
      <w:pPr>
        <w:pStyle w:val="Text 1"/>
      </w:pP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berschreitungen von diagnostischen Referenzwerten sind schriftlich zu begr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nden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rperdosen, die der Patient erhalten hat, sowie, falls vorhanden, Art und Ergebnis der Dosisabsch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tzung im Bestrahlungsplan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Zielgewebe oder -organe sind aufzuzeichnen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 sind alle notwendigen Parameter zur Ermittlung der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rperdosis aufzuzeichnen (Applikationsform (Menge/Volumen, Art, Stelle), Aktivit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t, Nuklid, Alter, Gewicht, Geschlecht, Besonderheiten bei Stoffwechsel oder Organfunktion)</w:t>
      </w:r>
    </w:p>
    <w:p>
      <w:pPr>
        <w:pStyle w:val="Überschrift"/>
        <w:numPr>
          <w:ilvl w:val="0"/>
          <w:numId w:val="43"/>
        </w:numPr>
        <w:bidi w:val="0"/>
      </w:pPr>
      <w:bookmarkStart w:name="_Toc34" w:id="34"/>
      <w:r>
        <w:rPr>
          <w:rFonts w:cs="Arial Unicode MS" w:eastAsia="Arial Unicode MS"/>
          <w:rtl w:val="0"/>
          <w:lang w:val="de-DE"/>
        </w:rPr>
        <w:t>Reinigung der R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ume und Dienstkleidung</w:t>
      </w:r>
      <w:bookmarkEnd w:id="34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Zur Reinigung der Strahlenschutzbereiche muss gesondertes Putzger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 verwendet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Reinigung darf nur durch eingewiesenes Personal erfolgen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 darf aus der Abteilung nichts entfernt werden, wenn nicht sichergestellt ist, dass es nicht kontaminiert ist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Gegenst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nde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aus Strahlenschutzbereichen mit vorhandenen offenen Strahlern oder wenn darin mit offenen Strahlern umgegangen wurde/wird, ohne Freigabe nicht entfernt werden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Kontrolle auf Kontamination wird nur von berechtigten Personen durchgef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hrt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Reinigungs- und Reparaturarbeiten im Kontrollbereich durch einzelne, nicht beruflich strahlenexponierte Personen d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rfen nur dann erfolgen, wenn ein Strahlenschutzbeauftragter Kontaminationsfreiheit festgestellt hat, unzul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ssige Strahlenbelastungen nicht auftreten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nnen und er die 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ume freigegeben hat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 xml:space="preserve">Die Dienstkleidung muss auf Kontamination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berpr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ft werden, ehe sie gewaschen wird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Kontaminierte Kleidung ist auszusondern, zu kennzeichnen und gesondert bis zur Freigabe zu lagern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Freimessung der Dienstkleidung erfolgt im Rahmen der Personalfreimessung zum Abschluss des Arbeitstages und wird zusammen mit dieser dokumentiert</w:t>
      </w:r>
    </w:p>
    <w:p>
      <w:pPr>
        <w:pStyle w:val="Überschrift"/>
        <w:numPr>
          <w:ilvl w:val="0"/>
          <w:numId w:val="35"/>
        </w:numPr>
        <w:bidi w:val="0"/>
      </w:pPr>
      <w:bookmarkStart w:name="_Toc35" w:id="35"/>
      <w:r>
        <w:rPr>
          <w:rFonts w:cs="Arial Unicode MS" w:eastAsia="Arial Unicode MS"/>
          <w:rtl w:val="0"/>
        </w:rPr>
        <w:t>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bei Kontamination (</w:t>
      </w:r>
      <w:r>
        <w:rPr>
          <w:rFonts w:cs="Arial Unicode MS" w:eastAsia="Arial Unicode MS" w:hint="default"/>
          <w:rtl w:val="0"/>
        </w:rPr>
        <w:t xml:space="preserve">§ </w:t>
      </w:r>
      <w:r>
        <w:rPr>
          <w:rFonts w:cs="Arial Unicode MS" w:eastAsia="Arial Unicode MS"/>
          <w:rtl w:val="0"/>
          <w:lang w:val="de-DE"/>
        </w:rPr>
        <w:t>107 StrlSchV)</w:t>
      </w:r>
      <w:bookmarkEnd w:id="35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Erstes Gebot bei Zwischenf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llen ist der Schutz der Person vor weiteren Sch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den -&gt; Ruhe bewahren, Hilfe holen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Eigenschutz beachten, gr</w:t>
      </w:r>
      <w:r>
        <w:rPr>
          <w:rFonts w:cs="Arial Unicode MS" w:eastAsia="Arial Unicode MS" w:hint="default"/>
          <w:rtl w:val="0"/>
          <w:lang w:val="de-DE"/>
        </w:rPr>
        <w:t>öß</w:t>
      </w:r>
      <w:r>
        <w:rPr>
          <w:rFonts w:cs="Arial Unicode MS" w:eastAsia="Arial Unicode MS"/>
          <w:rtl w:val="0"/>
          <w:lang w:val="de-DE"/>
        </w:rPr>
        <w:t>tm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glichen Abstand halten, Expositionszeit minimieren: erst denken, dann handeln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Sicherung ist der Beseitigung der Kontamination vorzuziehen, Personen sind zuerst zu versorgen,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glicher Ablauf:</w:t>
      </w:r>
    </w:p>
    <w:p>
      <w:pPr>
        <w:pStyle w:val="Text 1"/>
        <w:numPr>
          <w:ilvl w:val="0"/>
          <w:numId w:val="45"/>
        </w:numPr>
      </w:pPr>
      <w:r>
        <w:rPr>
          <w:rFonts w:cs="Arial Unicode MS" w:eastAsia="Arial Unicode MS"/>
          <w:rtl w:val="0"/>
          <w:lang w:val="de-DE"/>
        </w:rPr>
        <w:t xml:space="preserve">Sicherung der kontaminierten Person (weitere Kontamination der betroffenen Person verhindern bspw. durch Entfernen vom Ort des Zwischenfalls, hierbei eine Verschleppung der Kontamination vermeiden beispielsweise durch Verwenden von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berschuhen)</w:t>
      </w:r>
    </w:p>
    <w:p>
      <w:pPr>
        <w:pStyle w:val="Text 1"/>
        <w:numPr>
          <w:ilvl w:val="0"/>
          <w:numId w:val="45"/>
        </w:numPr>
      </w:pPr>
      <w:r>
        <w:rPr>
          <w:rFonts w:cs="Arial Unicode MS" w:eastAsia="Arial Unicode MS"/>
          <w:rtl w:val="0"/>
          <w:lang w:val="de-DE"/>
        </w:rPr>
        <w:t>schnelle Sicherung der Umgebung (Warnung und Zutrittsbeschr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nkung, eine dauerhafte Absperrung kann nach dem n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chsten Schritt veranlasst werden)</w:t>
      </w:r>
    </w:p>
    <w:p>
      <w:pPr>
        <w:pStyle w:val="Text 1"/>
        <w:numPr>
          <w:ilvl w:val="0"/>
          <w:numId w:val="45"/>
        </w:numPr>
      </w:pPr>
      <w:r>
        <w:rPr>
          <w:rFonts w:cs="Arial Unicode MS" w:eastAsia="Arial Unicode MS"/>
          <w:rtl w:val="0"/>
          <w:lang w:val="de-DE"/>
        </w:rPr>
        <w:t>Beseitigung der Kontamination an der Person (Entfernen kontaminierter Kleidung, Aufnehmen von Substanzen)</w:t>
      </w:r>
    </w:p>
    <w:p>
      <w:pPr>
        <w:pStyle w:val="Text 1"/>
        <w:numPr>
          <w:ilvl w:val="0"/>
          <w:numId w:val="45"/>
        </w:numPr>
      </w:pPr>
      <w:r>
        <w:rPr>
          <w:rFonts w:cs="Arial Unicode MS" w:eastAsia="Arial Unicode MS"/>
          <w:rtl w:val="0"/>
          <w:lang w:val="de-DE"/>
        </w:rPr>
        <w:t>sorgf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ltige Sicherung der Umgebung (vollst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ndige Umgrenzung, Absperrung, Kennzeichnung)</w:t>
      </w:r>
    </w:p>
    <w:p>
      <w:pPr>
        <w:pStyle w:val="Text 1"/>
        <w:numPr>
          <w:ilvl w:val="0"/>
          <w:numId w:val="45"/>
        </w:numPr>
      </w:pPr>
      <w:r>
        <w:rPr>
          <w:rFonts w:cs="Arial Unicode MS" w:eastAsia="Arial Unicode MS"/>
          <w:rtl w:val="0"/>
          <w:lang w:val="de-DE"/>
        </w:rPr>
        <w:t>Abdecken des Kontaminierten Bereichs mit saugf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higem Material, wenn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 zus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tzlich mit starker Plastikfolie um bei Nichtbeachten der Absperrung eine Verschleppung zu vermeiden</w:t>
      </w:r>
    </w:p>
    <w:p>
      <w:pPr>
        <w:pStyle w:val="Text 1"/>
        <w:numPr>
          <w:ilvl w:val="0"/>
          <w:numId w:val="45"/>
        </w:numPr>
      </w:pPr>
      <w:r>
        <w:rPr>
          <w:rFonts w:cs="Arial Unicode MS" w:eastAsia="Arial Unicode MS"/>
          <w:rtl w:val="0"/>
          <w:lang w:val="de-DE"/>
        </w:rPr>
        <w:t xml:space="preserve">eventuelle Beseitigung der 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rtlichen Kontamination durch Aufnehmen der Substanzen</w:t>
      </w:r>
    </w:p>
    <w:p>
      <w:pPr>
        <w:pStyle w:val="Text 1"/>
        <w:numPr>
          <w:ilvl w:val="0"/>
          <w:numId w:val="45"/>
        </w:numPr>
      </w:pPr>
      <w:r>
        <w:rPr>
          <w:rFonts w:cs="Arial Unicode MS" w:eastAsia="Arial Unicode MS"/>
          <w:rtl w:val="0"/>
          <w:lang w:val="de-DE"/>
        </w:rPr>
        <w:t>Ist eine Inkorporation nicht auszuschlie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en, kann die Beh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rde eine Inkorporationsmessung anordnen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64 StrlSchV)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Bei allen unvorhergesehenen Ereignissen, die eventuell mit einer Strahlengef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hrdung von Personen verbunden sein k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nnten (z.B. Versch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tten oder Verspritzen radioaktiver Substanzen), ist sofort durch eine nicht kontaminierte Mittelsperson die/der Strahlenschutzbeauftragte von diesem Vorkommnis in Kenntnis zu setzen</w:t>
      </w:r>
    </w:p>
    <w:p>
      <w:pPr>
        <w:pStyle w:val="Text einsetzen"/>
        <w:jc w:val="lef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"/>
        <w:numPr>
          <w:ilvl w:val="0"/>
          <w:numId w:val="46"/>
        </w:numPr>
        <w:bidi w:val="0"/>
      </w:pPr>
      <w:bookmarkStart w:name="_Toc36" w:id="36"/>
      <w:r>
        <w:rPr>
          <w:rFonts w:cs="Arial Unicode MS" w:eastAsia="Arial Unicode MS"/>
          <w:rtl w:val="0"/>
          <w:lang w:val="de-DE"/>
        </w:rPr>
        <w:t>Vorsorge vor und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bei Notf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llen, Feuer und Naturkatastrophen</w:t>
      </w:r>
      <w:bookmarkEnd w:id="36"/>
    </w:p>
    <w:p>
      <w:pPr>
        <w:pStyle w:val="Überschrift 2"/>
        <w:numPr>
          <w:ilvl w:val="1"/>
          <w:numId w:val="35"/>
        </w:numPr>
        <w:bidi w:val="0"/>
      </w:pPr>
      <w:bookmarkStart w:name="_Toc37" w:id="37"/>
      <w:r>
        <w:rPr>
          <w:rFonts w:cs="Arial Unicode MS" w:eastAsia="Arial Unicode MS"/>
          <w:rtl w:val="0"/>
          <w:lang w:val="de-DE"/>
        </w:rPr>
        <w:t>Vorsorgema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</w:t>
      </w:r>
      <w:bookmarkEnd w:id="37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Die 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umlichkeiten der Praxis sind in der Gefahrengruppe II eingestuft.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 ist regelm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>ig eine Brandschutz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bung durchzuf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hren. (mindestens einmal pro Jahr)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 ist regelm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 xml:space="preserve">ig eine Begehung mit der 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rtlichen Feuerwehr durchzuf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hren. (</w:t>
      </w:r>
      <w:r>
        <w:rPr>
          <w:rFonts w:cs="Arial Unicode MS" w:eastAsia="Arial Unicode MS" w:hint="default"/>
          <w:rtl w:val="0"/>
          <w:lang w:val="de-DE"/>
        </w:rPr>
        <w:t xml:space="preserve">§ </w:t>
      </w:r>
      <w:r>
        <w:rPr>
          <w:rFonts w:cs="Arial Unicode MS" w:eastAsia="Arial Unicode MS"/>
          <w:rtl w:val="0"/>
          <w:lang w:val="de-DE"/>
        </w:rPr>
        <w:t>54 StrlSchV, mindestens alle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nf Jahre und bei 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nderung der 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umlichen Gegebenheiten)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 sind gem</w:t>
      </w:r>
      <w:r>
        <w:rPr>
          <w:rFonts w:cs="Arial Unicode MS" w:eastAsia="Arial Unicode MS" w:hint="default"/>
          <w:rtl w:val="0"/>
          <w:lang w:val="de-DE"/>
        </w:rPr>
        <w:t xml:space="preserve">äß </w:t>
      </w:r>
      <w:r>
        <w:rPr>
          <w:rFonts w:cs="Arial Unicode MS" w:eastAsia="Arial Unicode MS"/>
          <w:rtl w:val="0"/>
          <w:lang w:val="de-DE"/>
        </w:rPr>
        <w:t>der Vorschriften Hinweisschilder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die Feuerwehr anzubringen. (FwDV 500 Teil 1)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 sind geeignete Fluchtpl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ne anzubringen.</w:t>
      </w:r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Es ist ein Konzept zur Rettung von Personen zu entwickeln, welches bei der Brandschutz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bung durchgef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hrt wird.</w:t>
      </w:r>
    </w:p>
    <w:p>
      <w:pPr>
        <w:pStyle w:val="Überschrift 2"/>
        <w:numPr>
          <w:ilvl w:val="1"/>
          <w:numId w:val="35"/>
        </w:numPr>
        <w:bidi w:val="0"/>
      </w:pPr>
      <w:bookmarkStart w:name="_Toc38" w:id="38"/>
      <w:r>
        <w:rPr>
          <w:rFonts w:cs="Arial Unicode MS" w:eastAsia="Arial Unicode MS"/>
          <w:rtl w:val="0"/>
          <w:lang w:val="de-DE"/>
        </w:rPr>
        <w:t>Verhalten in besonderen F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llen</w:t>
      </w:r>
      <w:bookmarkEnd w:id="38"/>
    </w:p>
    <w:p>
      <w:pPr>
        <w:pStyle w:val="Text 1"/>
      </w:pPr>
      <w:r>
        <w:rPr>
          <w:rFonts w:cs="Arial Unicode MS" w:eastAsia="Arial Unicode MS"/>
          <w:rtl w:val="0"/>
          <w:lang w:val="de-DE"/>
        </w:rPr>
        <w:t>Eigenschutz geht vor: bei m</w:t>
      </w:r>
      <w:r>
        <w:rPr>
          <w:rFonts w:cs="Arial Unicode MS" w:eastAsia="Arial Unicode MS" w:hint="default"/>
          <w:rtl w:val="0"/>
          <w:lang w:val="de-DE"/>
        </w:rPr>
        <w:t>ö</w:t>
      </w:r>
      <w:r>
        <w:rPr>
          <w:rFonts w:cs="Arial Unicode MS" w:eastAsia="Arial Unicode MS"/>
          <w:rtl w:val="0"/>
          <w:lang w:val="de-DE"/>
        </w:rPr>
        <w:t>glicher Freisetzung von radioaktivem Material im Zweifel den Bereich verlassen und verschlie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en</w:t>
      </w:r>
    </w:p>
    <w:p>
      <w:pPr>
        <w:pStyle w:val="Text 1"/>
        <w:rPr>
          <w:shd w:val="clear" w:color="auto" w:fill="ffffff"/>
        </w:rPr>
      </w:pPr>
      <w:r>
        <w:rPr>
          <w:rFonts w:cs="Arial Unicode MS" w:eastAsia="Arial Unicode MS"/>
          <w:rtl w:val="0"/>
          <w:lang w:val="de-DE"/>
        </w:rPr>
        <w:t>Je ein Exemplar des Strahlenschutzgesetzes, der Strahlenschutzverordnung, der "Richtlinie Strahlenschutz in der Medizin" und diese Strahlenschutzanweisung liegen in der Nuklearmedizin aus</w:t>
      </w:r>
    </w:p>
    <w:p>
      <w:pPr>
        <w:pStyle w:val="Überschrift"/>
        <w:numPr>
          <w:ilvl w:val="0"/>
          <w:numId w:val="47"/>
        </w:numPr>
        <w:bidi w:val="0"/>
      </w:pPr>
      <w:bookmarkStart w:name="_Toc39" w:id="39"/>
      <w:r>
        <w:rPr>
          <w:rFonts w:cs="Arial Unicode MS" w:eastAsia="Arial Unicode MS"/>
          <w:rtl w:val="0"/>
          <w:lang w:val="de-DE"/>
        </w:rPr>
        <w:t xml:space="preserve">Inkrafttreten </w:t>
      </w:r>
      <w:bookmarkEnd w:id="39"/>
    </w:p>
    <w:p>
      <w:pPr>
        <w:pStyle w:val="Text 1"/>
        <w:spacing w:after="180" w:line="264" w:lineRule="auto"/>
        <w:rPr>
          <w:shd w:val="clear" w:color="auto" w:fill="ffffff"/>
        </w:rPr>
      </w:pPr>
      <w:r>
        <w:rPr>
          <w:shd w:val="clear" w:color="auto" w:fill="ffffff"/>
          <w:rtl w:val="0"/>
          <w:lang w:val="de-DE"/>
        </w:rPr>
        <w:t>Diese Strahlenschutzanweisung ersetzt alle bisher g</w:t>
      </w:r>
      <w:r>
        <w:rPr>
          <w:shd w:val="clear" w:color="auto" w:fill="ffffff"/>
          <w:rtl w:val="0"/>
          <w:lang w:val="de-DE"/>
        </w:rPr>
        <w:t>ü</w:t>
      </w:r>
      <w:r>
        <w:rPr>
          <w:shd w:val="clear" w:color="auto" w:fill="ffffff"/>
          <w:rtl w:val="0"/>
          <w:lang w:val="de-DE"/>
        </w:rPr>
        <w:t>ltigen Strahlenschutzanweisungen.</w:t>
      </w:r>
    </w:p>
    <w:p>
      <w:pPr>
        <w:pStyle w:val="Text 1"/>
        <w:spacing w:after="180" w:line="264" w:lineRule="auto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shd w:val="clear" w:color="auto" w:fill="ffffff"/>
          <w:rtl w:val="0"/>
          <w:lang w:val="de-DE"/>
        </w:rPr>
        <w:t xml:space="preserve">Sie tritt am </w:t>
      </w:r>
      <w:r>
        <w:rPr>
          <w:shd w:val="clear" w:color="auto" w:fill="ffffff"/>
          <w:rtl w:val="0"/>
          <w:lang w:val="de-DE"/>
        </w:rPr>
        <w:t>…………………………………………………</w:t>
      </w:r>
      <w:r>
        <w:rPr>
          <w:shd w:val="clear" w:color="auto" w:fill="ffffff"/>
          <w:rtl w:val="0"/>
          <w:lang w:val="de-DE"/>
        </w:rPr>
        <w:t>..</w:t>
      </w:r>
      <w:r>
        <w:rPr>
          <w:shd w:val="clear" w:color="auto" w:fill="ffffff"/>
          <w:rtl w:val="0"/>
          <w:lang w:val="de-DE"/>
        </w:rPr>
        <w:t xml:space="preserve"> in Kraft. </w:t>
      </w:r>
    </w:p>
    <w:p>
      <w:pPr>
        <w:pStyle w:val="Text einsetzen"/>
        <w:tabs>
          <w:tab w:val="left" w:pos="5102" w:leader="dot"/>
          <w:tab w:val="clear" w:pos="8221"/>
        </w:tabs>
        <w:bidi w:val="0"/>
        <w:spacing w:before="360"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  <w:rtl w:val="0"/>
          <w:lang w:val="de-DE"/>
        </w:rPr>
        <w:t>…………………………………</w:t>
      </w:r>
      <w:r>
        <w:rPr>
          <w:shd w:val="clear" w:color="auto" w:fill="ffffff"/>
          <w:rtl w:val="0"/>
          <w:lang w:val="de-DE"/>
        </w:rPr>
        <w:t>..</w:t>
      </w:r>
      <w:r>
        <w:rPr>
          <w:shd w:val="clear" w:color="auto" w:fill="ffffff"/>
          <w:rtl w:val="0"/>
          <w:lang w:val="de-DE"/>
        </w:rPr>
        <w:t>, den</w:t>
      </w:r>
      <w:r>
        <w:rPr>
          <w:shd w:val="clear" w:color="auto" w:fill="ffffff"/>
          <w:rtl w:val="0"/>
          <w:lang w:val="de-DE"/>
        </w:rPr>
        <w:t xml:space="preserve"> </w:t>
        <w:tab/>
      </w:r>
      <w:r>
        <w:rPr>
          <w:shd w:val="clear" w:color="auto" w:fill="ffffff"/>
          <w:rtl w:val="0"/>
        </w:rPr>
        <w:t xml:space="preserve"> </w:t>
      </w:r>
    </w:p>
    <w:p>
      <w:pPr>
        <w:pStyle w:val="Text 1"/>
        <w:spacing w:after="180" w:line="264" w:lineRule="auto"/>
        <w:rPr>
          <w:shd w:val="clear" w:color="auto" w:fill="ffffff"/>
        </w:rPr>
      </w:pPr>
      <w:r>
        <w:rPr>
          <w:shd w:val="clear" w:color="auto" w:fill="ffffff"/>
          <w:rtl w:val="0"/>
          <w:lang w:val="de-DE"/>
        </w:rPr>
        <w:t>Einrichtungs- oder Betriebsleiter und Strahlenschutzverantwortlicher zur Kenntnis genommen</w:t>
      </w:r>
    </w:p>
    <w:p>
      <w:pPr>
        <w:pStyle w:val="Text einsetzen"/>
        <w:tabs>
          <w:tab w:val="left" w:pos="5102" w:leader="dot"/>
          <w:tab w:val="clear" w:pos="8221"/>
        </w:tabs>
        <w:bidi w:val="0"/>
        <w:spacing w:before="360" w:after="180" w:line="264" w:lineRule="auto"/>
        <w:ind w:left="0" w:right="0" w:firstLine="0"/>
        <w:jc w:val="left"/>
        <w:rPr>
          <w:sz w:val="24"/>
          <w:szCs w:val="24"/>
          <w:shd w:val="clear" w:color="auto" w:fill="ffffff"/>
          <w:rtl w:val="0"/>
        </w:rPr>
      </w:pPr>
      <w:r>
        <w:rPr>
          <w:shd w:val="clear" w:color="auto" w:fill="ffffff"/>
          <w:rtl w:val="0"/>
        </w:rPr>
        <w:t xml:space="preserve"> </w:t>
      </w:r>
      <w:r>
        <w:rPr>
          <w:sz w:val="24"/>
          <w:szCs w:val="24"/>
          <w:shd w:val="clear" w:color="auto" w:fill="ffffff"/>
          <w:rtl w:val="0"/>
          <w:lang w:val="de-DE"/>
        </w:rPr>
        <w:t>…………………………………</w:t>
      </w:r>
      <w:r>
        <w:rPr>
          <w:sz w:val="24"/>
          <w:szCs w:val="24"/>
          <w:shd w:val="clear" w:color="auto" w:fill="ffffff"/>
          <w:rtl w:val="0"/>
          <w:lang w:val="de-DE"/>
        </w:rPr>
        <w:t>..</w:t>
      </w:r>
      <w:r>
        <w:rPr>
          <w:shd w:val="clear" w:color="auto" w:fill="ffffff"/>
          <w:rtl w:val="0"/>
          <w:lang w:val="de-DE"/>
        </w:rPr>
        <w:t>, den</w:t>
      </w:r>
      <w:r>
        <w:rPr>
          <w:shd w:val="clear" w:color="auto" w:fill="ffffff"/>
          <w:rtl w:val="0"/>
          <w:lang w:val="de-DE"/>
        </w:rPr>
        <w:t xml:space="preserve"> </w:t>
        <w:tab/>
      </w:r>
      <w:r>
        <w:rPr>
          <w:shd w:val="clear" w:color="auto" w:fill="ffffff"/>
          <w:rtl w:val="0"/>
        </w:rPr>
        <w:t xml:space="preserve"> </w:t>
      </w:r>
    </w:p>
    <w:p>
      <w:pPr>
        <w:pStyle w:val="Text einsetzen"/>
        <w:tabs>
          <w:tab w:val="left" w:pos="5102" w:leader="dot"/>
          <w:tab w:val="left" w:pos="7937" w:leader="dot"/>
          <w:tab w:val="clear" w:pos="8221"/>
        </w:tabs>
        <w:bidi w:val="0"/>
        <w:spacing w:before="360" w:after="180" w:line="264" w:lineRule="auto"/>
        <w:ind w:left="0" w:right="0" w:firstLine="0"/>
        <w:jc w:val="left"/>
        <w:rPr>
          <w:sz w:val="24"/>
          <w:szCs w:val="24"/>
          <w:shd w:val="clear" w:color="auto" w:fill="ffffff"/>
          <w:rtl w:val="0"/>
        </w:rPr>
      </w:pPr>
      <w:r>
        <w:rPr>
          <w:sz w:val="24"/>
          <w:szCs w:val="24"/>
          <w:shd w:val="clear" w:color="auto" w:fill="ffffff"/>
          <w:rtl w:val="0"/>
          <w:lang w:val="de-DE"/>
        </w:rPr>
        <w:t xml:space="preserve">Strahlenschutzbeauftragte(r) </w:t>
      </w:r>
      <w:r>
        <w:rPr>
          <w:sz w:val="24"/>
          <w:szCs w:val="24"/>
          <w:shd w:val="clear" w:color="auto" w:fill="ffffff"/>
          <w:rtl w:val="0"/>
        </w:rPr>
        <w:tab/>
        <w:t xml:space="preserve"> Datum: </w:t>
        <w:tab/>
      </w:r>
    </w:p>
    <w:p>
      <w:pPr>
        <w:pStyle w:val="Text einsetzen"/>
        <w:tabs>
          <w:tab w:val="left" w:pos="5102" w:leader="dot"/>
          <w:tab w:val="left" w:pos="7937" w:leader="dot"/>
          <w:tab w:val="clear" w:pos="8221"/>
        </w:tabs>
        <w:bidi w:val="0"/>
        <w:spacing w:before="360" w:after="180" w:line="264" w:lineRule="auto"/>
        <w:ind w:left="0" w:right="0" w:firstLine="0"/>
        <w:jc w:val="left"/>
        <w:rPr>
          <w:sz w:val="24"/>
          <w:szCs w:val="24"/>
          <w:shd w:val="clear" w:color="auto" w:fill="ffffff"/>
          <w:rtl w:val="0"/>
        </w:rPr>
      </w:pPr>
      <w:r>
        <w:rPr>
          <w:sz w:val="24"/>
          <w:szCs w:val="24"/>
          <w:shd w:val="clear" w:color="auto" w:fill="ffffff"/>
          <w:rtl w:val="0"/>
          <w:lang w:val="de-DE"/>
        </w:rPr>
        <w:t xml:space="preserve">Strahlenschutzbeauftragte(r) </w:t>
      </w:r>
      <w:r>
        <w:rPr>
          <w:sz w:val="24"/>
          <w:szCs w:val="24"/>
          <w:shd w:val="clear" w:color="auto" w:fill="ffffff"/>
          <w:rtl w:val="0"/>
        </w:rPr>
        <w:tab/>
        <w:t xml:space="preserve"> Datum: </w:t>
        <w:tab/>
      </w:r>
    </w:p>
    <w:p>
      <w:pPr>
        <w:pStyle w:val="Text einsetzen"/>
        <w:tabs>
          <w:tab w:val="left" w:pos="5102" w:leader="dot"/>
          <w:tab w:val="left" w:pos="7937" w:leader="dot"/>
          <w:tab w:val="clear" w:pos="8221"/>
        </w:tabs>
        <w:bidi w:val="0"/>
        <w:spacing w:before="360" w:after="180" w:line="264" w:lineRule="auto"/>
        <w:ind w:left="0" w:right="0" w:firstLine="0"/>
        <w:jc w:val="left"/>
        <w:rPr>
          <w:rtl w:val="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shd w:val="clear" w:color="auto" w:fill="ffffff"/>
        </w:rPr>
        <w:br w:type="page"/>
      </w:r>
    </w:p>
    <w:p>
      <w:pPr>
        <w:pStyle w:val="Überschrift"/>
        <w:numPr>
          <w:ilvl w:val="0"/>
          <w:numId w:val="47"/>
        </w:numPr>
        <w:bidi w:val="0"/>
      </w:pPr>
      <w:bookmarkStart w:name="_Toc40" w:id="40"/>
      <w:r>
        <w:rPr>
          <w:rFonts w:cs="Arial Unicode MS" w:eastAsia="Arial Unicode MS"/>
          <w:rtl w:val="0"/>
          <w:lang w:val="de-DE"/>
        </w:rPr>
        <w:t>Anlagen</w:t>
      </w:r>
      <w:bookmarkEnd w:id="40"/>
    </w:p>
    <w:p>
      <w:pPr>
        <w:pStyle w:val="Überschrift 2"/>
        <w:numPr>
          <w:ilvl w:val="1"/>
          <w:numId w:val="47"/>
        </w:numPr>
        <w:bidi w:val="0"/>
      </w:pPr>
      <w:bookmarkStart w:name="_Toc41" w:id="41"/>
      <w:r>
        <w:rPr>
          <w:rFonts w:cs="Arial Unicode MS" w:eastAsia="Arial Unicode MS"/>
          <w:rtl w:val="0"/>
          <w:lang w:val="de-DE"/>
        </w:rPr>
        <w:t>Anlage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1098460</wp:posOffset>
                </wp:positionH>
                <wp:positionV relativeFrom="page">
                  <wp:posOffset>1513750</wp:posOffset>
                </wp:positionV>
                <wp:extent cx="5942693" cy="7316293"/>
                <wp:effectExtent l="0" t="0" r="0" b="0"/>
                <wp:wrapTopAndBottom distT="0" distB="0"/>
                <wp:docPr id="1073741825" name="officeArt object" descr="Strahlenschutzverantwortliche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2693" cy="7316293"/>
                        </a:xfrm>
                        <a:prstGeom prst="rect">
                          <a:avLst/>
                        </a:prstGeom>
                        <a:noFill/>
                        <a:ln w="381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Strahlenschutzverantwortlicher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000000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[Titel Vorname Name] 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Strahlenschutzbeauftragte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[Titel Vorname Name]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[Titel Vorname Name]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[Titel Vorname Name]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Durchgangsarzt 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000000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[Titel Vorname Name] 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Erm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ä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chtigter Arzt nach StrlSchV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Fachkraft f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ü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r Arbeitssicherheit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022" w:leader="dot"/>
                                <w:tab w:val="left" w:pos="8922" w:leader="dot"/>
                                <w:tab w:val="clear" w:pos="8221"/>
                              </w:tabs>
                              <w:spacing w:after="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i w:val="1"/>
                                <w:iCs w:val="1"/>
                                <w:outline w:val="0"/>
                                <w:color w:val="4c4c4c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[Titel Vorname Name]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240" w:line="240" w:lineRule="auto"/>
                              <w:jc w:val="center"/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Au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ß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erhalb der Dienstzeit sind je nach Zust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ä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4c4c4c"/>
                                <w:sz w:val="32"/>
                                <w:szCs w:val="32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ndigkeit folgende Stellen zu informieren: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[z. B. Allgemeiner 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Bereitschaftsdienst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, Pforte, Zentrale]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nl-NL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Notdienst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Feuerwehr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8922" w:leader="dot"/>
                                <w:tab w:val="clear" w:pos="8221"/>
                              </w:tabs>
                              <w:spacing w:after="240" w:line="240" w:lineRule="auto"/>
                              <w:jc w:val="left"/>
                            </w:pP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>Polizei</w:t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 </w:t>
                              <w:tab/>
                            </w:r>
                            <w:r>
                              <w:rPr>
                                <w:outline w:val="0"/>
                                <w:color w:val="4c4c4c"/>
                                <w:sz w:val="24"/>
                                <w:szCs w:val="24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4D4D4D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86.5pt;margin-top:119.2pt;width:467.9pt;height:576.1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filltype="solid" color="#000000" opacity="100.0%" weight="3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Strahlenschutzverantwortlicher</w:t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000000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[Titel Vorname Name] </w:t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Strahlenschutzbeauftragte</w:t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[Titel Vorname Name]</w:t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[Titel Vorname Name]</w:t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[Titel Vorname Name]</w:t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Durchgangsarzt </w:t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000000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[Titel Vorname Name] </w:t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Erm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ä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chtigter Arzt nach StrlSchV</w:t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Fachkraft f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ü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r Arbeitssicherheit</w:t>
                      </w:r>
                    </w:p>
                    <w:p>
                      <w:pPr>
                        <w:pStyle w:val="Text einsetzen"/>
                        <w:tabs>
                          <w:tab w:val="left" w:pos="5022" w:leader="dot"/>
                          <w:tab w:val="left" w:pos="8922" w:leader="dot"/>
                          <w:tab w:val="clear" w:pos="8221"/>
                        </w:tabs>
                        <w:spacing w:after="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000000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i w:val="1"/>
                          <w:iCs w:val="1"/>
                          <w:outline w:val="0"/>
                          <w:color w:val="4c4c4c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[Titel Vorname Name]</w:t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240" w:line="240" w:lineRule="auto"/>
                        <w:jc w:val="center"/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Au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ß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erhalb der Dienstzeit sind je nach Zust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ä</w:t>
                      </w:r>
                      <w:r>
                        <w:rPr>
                          <w:b w:val="1"/>
                          <w:bCs w:val="1"/>
                          <w:outline w:val="0"/>
                          <w:color w:val="4c4c4c"/>
                          <w:sz w:val="32"/>
                          <w:szCs w:val="32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ndigkeit folgende Stellen zu informieren:</w:t>
                      </w:r>
                    </w:p>
                    <w:p>
                      <w:pPr>
                        <w:pStyle w:val="Text einsetzen"/>
                        <w:tabs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[z. B. Allgemeiner 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Bereitschaftsdienst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, Pforte, Zentrale]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nl-NL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Notdienst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Feuerwehr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8922" w:leader="dot"/>
                          <w:tab w:val="clear" w:pos="8221"/>
                        </w:tabs>
                        <w:spacing w:after="240" w:line="240" w:lineRule="auto"/>
                        <w:jc w:val="left"/>
                      </w:pP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>Polizei</w:t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 </w:t>
                        <w:tab/>
                      </w:r>
                      <w:r>
                        <w:rPr>
                          <w:outline w:val="0"/>
                          <w:color w:val="4c4c4c"/>
                          <w:sz w:val="24"/>
                          <w:szCs w:val="24"/>
                          <w:shd w:val="clear" w:color="auto" w:fill="ffffff"/>
                          <w:rtl w:val="0"/>
                          <w14:textFill>
                            <w14:solidFill>
                              <w14:srgbClr w14:val="4D4D4D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rFonts w:cs="Arial Unicode MS" w:eastAsia="Arial Unicode MS"/>
          <w:rtl w:val="0"/>
          <w:lang w:val="de-DE"/>
        </w:rPr>
        <w:t xml:space="preserve"> 1: Alarmplan</w:t>
      </w:r>
      <w:bookmarkEnd w:id="41"/>
    </w:p>
    <w:p>
      <w:pPr>
        <w:pStyle w:val="Text einsetzen"/>
        <w:tabs>
          <w:tab w:val="clear" w:pos="8221"/>
        </w:tabs>
        <w:spacing w:after="0" w:line="240" w:lineRule="auto"/>
        <w:jc w:val="left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page"/>
      </w:r>
    </w:p>
    <w:p>
      <w:pPr>
        <w:pStyle w:val="Überschrift 2"/>
        <w:numPr>
          <w:ilvl w:val="1"/>
          <w:numId w:val="47"/>
        </w:numPr>
        <w:bidi w:val="0"/>
      </w:pPr>
      <w:bookmarkStart w:name="_Toc42" w:id="42"/>
      <w:r>
        <w:rPr>
          <w:rFonts w:cs="Arial Unicode MS" w:eastAsia="Arial Unicode MS"/>
          <w:rtl w:val="0"/>
          <w:lang w:val="de-DE"/>
        </w:rPr>
        <w:t xml:space="preserve">Anlage 2: Aufstellung der Genehmigungen und Anzeigen </w:t>
      </w:r>
      <w:bookmarkEnd w:id="42"/>
    </w:p>
    <w:p>
      <w:pPr>
        <w:pStyle w:val="Text 1"/>
        <w:spacing w:after="180" w:line="264" w:lineRule="auto"/>
        <w:rPr>
          <w:i w:val="1"/>
          <w:iCs w:val="1"/>
          <w:shd w:val="clear" w:color="auto" w:fill="ffffff"/>
        </w:rPr>
      </w:pPr>
      <w:r>
        <w:rPr>
          <w:i w:val="1"/>
          <w:iCs w:val="1"/>
          <w:shd w:val="clear" w:color="auto" w:fill="ffffff"/>
          <w:rtl w:val="0"/>
          <w:lang w:val="de-DE"/>
        </w:rPr>
        <w:t>AZ = Aktenzei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724445</wp:posOffset>
                </wp:positionH>
                <wp:positionV relativeFrom="page">
                  <wp:posOffset>1458598</wp:posOffset>
                </wp:positionV>
                <wp:extent cx="6120057" cy="5716259"/>
                <wp:effectExtent l="0" t="0" r="0" b="0"/>
                <wp:wrapTopAndBottom distT="0" dist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571625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630" w:type="dxa"/>
                              <w:tblInd w:w="3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605"/>
                              <w:gridCol w:w="1605"/>
                              <w:gridCol w:w="1405"/>
                              <w:gridCol w:w="1805"/>
                              <w:gridCol w:w="1605"/>
                              <w:gridCol w:w="1605"/>
                            </w:tblGrid>
                            <w:tr>
                              <w:tblPrEx>
                                <w:shd w:val="clear" w:color="auto" w:fill="bdc0bf"/>
                              </w:tblPrEx>
                              <w:trPr>
                                <w:trHeight w:val="725" w:hRule="atLeast"/>
                                <w:tblHeader/>
                              </w:trPr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6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6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Tabellenstil 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Genehmigung / Anzeige (AZ / BZ)</w:t>
                                  </w:r>
                                </w:p>
                              </w:tc>
                              <w:tc>
                                <w:tcPr>
                                  <w:tcW w:type="dxa" w:w="1404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6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Tabellenstil 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Pr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ü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ftermine</w:t>
                                  </w:r>
                                </w:p>
                              </w:tc>
                              <w:tc>
                                <w:tcPr>
                                  <w:tcW w:type="dxa" w:w="18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6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Tabellenstil 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Anlagen- bezeichnung</w:t>
                                  </w:r>
                                </w:p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6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Tabellenstil 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Aufstellungs-ort</w:t>
                                  </w:r>
                                </w:p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6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bdc0b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Tabellenstil 1"/>
                                    <w:bidi w:val="0"/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zust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 w:hint="default"/>
                                      <w:rtl w:val="0"/>
                                    </w:rPr>
                                    <w:t>ä</w:t>
                                  </w: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rtl w:val="0"/>
                                    </w:rPr>
                                    <w:t>ndiger SSB / Vertreter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864" w:hRule="atLeast"/>
                              </w:trPr>
                              <w:tc>
                                <w:tcPr>
                                  <w:tcW w:type="dxa" w:w="1605"/>
                                  <w:tcBorders>
                                    <w:top w:val="single" w:color="000000" w:sz="6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dcdcdc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6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404"/>
                                  <w:tcBorders>
                                    <w:top w:val="single" w:color="000000" w:sz="6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05"/>
                                  <w:tcBorders>
                                    <w:top w:val="single" w:color="000000" w:sz="6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6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6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864" w:hRule="atLeast"/>
                              </w:trPr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dcdcdc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404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864" w:hRule="atLeast"/>
                              </w:trPr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dcdcdc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404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1864" w:hRule="atLeast"/>
                              </w:trPr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6" w:space="0" w:shadow="0" w:frame="0"/>
                                  </w:tcBorders>
                                  <w:shd w:val="clear" w:color="auto" w:fill="dcdcdc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Helvetica Neue" w:cs="Arial Unicode MS" w:hAnsi="Helvetica Neue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6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404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5f5f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57.0pt;margin-top:114.9pt;width:481.9pt;height:450.1pt;z-index:25166028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630" w:type="dxa"/>
                        <w:tblInd w:w="3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605"/>
                        <w:gridCol w:w="1605"/>
                        <w:gridCol w:w="1405"/>
                        <w:gridCol w:w="1805"/>
                        <w:gridCol w:w="1605"/>
                        <w:gridCol w:w="1605"/>
                      </w:tblGrid>
                      <w:tr>
                        <w:tblPrEx>
                          <w:shd w:val="clear" w:color="auto" w:fill="bdc0bf"/>
                        </w:tblPrEx>
                        <w:trPr>
                          <w:trHeight w:val="725" w:hRule="atLeast"/>
                          <w:tblHeader/>
                        </w:trPr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6" w:space="0" w:shadow="0" w:frame="0"/>
                              <w:right w:val="single" w:color="000000" w:sz="2" w:space="0" w:shadow="0" w:frame="0"/>
                            </w:tcBorders>
                            <w:shd w:val="clear" w:color="auto" w:fill="bdc0b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6" w:space="0" w:shadow="0" w:frame="0"/>
                              <w:right w:val="single" w:color="000000" w:sz="2" w:space="0" w:shadow="0" w:frame="0"/>
                            </w:tcBorders>
                            <w:shd w:val="clear" w:color="auto" w:fill="bdc0b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Tabellenstil 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Genehmigung / Anzeige (AZ / BZ)</w:t>
                            </w:r>
                          </w:p>
                        </w:tc>
                        <w:tc>
                          <w:tcPr>
                            <w:tcW w:type="dxa" w:w="1404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6" w:space="0" w:shadow="0" w:frame="0"/>
                              <w:right w:val="single" w:color="000000" w:sz="2" w:space="0" w:shadow="0" w:frame="0"/>
                            </w:tcBorders>
                            <w:shd w:val="clear" w:color="auto" w:fill="bdc0b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Tabellenstil 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Pr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ftermine</w:t>
                            </w:r>
                          </w:p>
                        </w:tc>
                        <w:tc>
                          <w:tcPr>
                            <w:tcW w:type="dxa" w:w="18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6" w:space="0" w:shadow="0" w:frame="0"/>
                              <w:right w:val="single" w:color="000000" w:sz="2" w:space="0" w:shadow="0" w:frame="0"/>
                            </w:tcBorders>
                            <w:shd w:val="clear" w:color="auto" w:fill="bdc0b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Tabellenstil 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Anlagen- bezeichnung</w:t>
                            </w:r>
                          </w:p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6" w:space="0" w:shadow="0" w:frame="0"/>
                              <w:right w:val="single" w:color="000000" w:sz="2" w:space="0" w:shadow="0" w:frame="0"/>
                            </w:tcBorders>
                            <w:shd w:val="clear" w:color="auto" w:fill="bdc0b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Tabellenstil 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Aufstellungs-ort</w:t>
                            </w:r>
                          </w:p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6" w:space="0" w:shadow="0" w:frame="0"/>
                              <w:right w:val="single" w:color="000000" w:sz="2" w:space="0" w:shadow="0" w:frame="0"/>
                            </w:tcBorders>
                            <w:shd w:val="clear" w:color="auto" w:fill="bdc0b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Tabellenstil 1"/>
                              <w:bidi w:val="0"/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zust</w:t>
                            </w:r>
                            <w:r>
                              <w:rPr>
                                <w:rFonts w:ascii="Helvetica Neue" w:cs="Arial Unicode MS" w:hAnsi="Helvetica Neue" w:eastAsia="Arial Unicode MS" w:hint="default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ascii="Helvetica Neue" w:cs="Arial Unicode MS" w:hAnsi="Helvetica Neue" w:eastAsia="Arial Unicode MS"/>
                                <w:rtl w:val="0"/>
                              </w:rPr>
                              <w:t>ndiger SSB / Vertreter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864" w:hRule="atLeast"/>
                        </w:trPr>
                        <w:tc>
                          <w:tcPr>
                            <w:tcW w:type="dxa" w:w="1605"/>
                            <w:tcBorders>
                              <w:top w:val="single" w:color="000000" w:sz="6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dcdcdc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1605"/>
                            <w:tcBorders>
                              <w:top w:val="single" w:color="000000" w:sz="6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404"/>
                            <w:tcBorders>
                              <w:top w:val="single" w:color="000000" w:sz="6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05"/>
                            <w:tcBorders>
                              <w:top w:val="single" w:color="000000" w:sz="6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05"/>
                            <w:tcBorders>
                              <w:top w:val="single" w:color="000000" w:sz="6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05"/>
                            <w:tcBorders>
                              <w:top w:val="single" w:color="000000" w:sz="6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864" w:hRule="atLeast"/>
                        </w:trPr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dcdcdc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404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864" w:hRule="atLeast"/>
                        </w:trPr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dcdcdc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404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1864" w:hRule="atLeast"/>
                        </w:trPr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6" w:space="0" w:shadow="0" w:frame="0"/>
                            </w:tcBorders>
                            <w:shd w:val="clear" w:color="auto" w:fill="dcdcdc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Helvetica Neue" w:cs="Arial Unicode MS" w:hAnsi="Helvetica Neue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6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404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5f5f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i w:val="1"/>
          <w:iCs w:val="1"/>
          <w:shd w:val="clear" w:color="auto" w:fill="ffffff"/>
          <w:rtl w:val="0"/>
          <w:lang w:val="de-DE"/>
        </w:rPr>
        <w:t>chen</w:t>
      </w:r>
    </w:p>
    <w:p>
      <w:pPr>
        <w:pStyle w:val="Text 1"/>
        <w:spacing w:after="180" w:line="264" w:lineRule="auto"/>
        <w:rPr>
          <w:i w:val="1"/>
          <w:iCs w:val="1"/>
          <w:shd w:val="clear" w:color="auto" w:fill="ffffff"/>
        </w:rPr>
      </w:pPr>
      <w:r>
        <w:rPr>
          <w:i w:val="1"/>
          <w:iCs w:val="1"/>
          <w:shd w:val="clear" w:color="auto" w:fill="ffffff"/>
          <w:rtl w:val="0"/>
          <w:lang w:val="de-DE"/>
        </w:rPr>
        <w:t>BZ = Bauartzulassungszeichen</w:t>
      </w:r>
    </w:p>
    <w:p>
      <w:pPr>
        <w:pStyle w:val="Text 1"/>
        <w:spacing w:after="180" w:line="264" w:lineRule="auto"/>
        <w:rPr>
          <w:i w:val="1"/>
          <w:iCs w:val="1"/>
          <w:shd w:val="clear" w:color="auto" w:fill="ffffff"/>
        </w:rPr>
      </w:pPr>
      <w:r>
        <w:rPr>
          <w:i w:val="1"/>
          <w:iCs w:val="1"/>
          <w:shd w:val="clear" w:color="auto" w:fill="ffffff"/>
          <w:rtl w:val="0"/>
          <w:lang w:val="de-DE"/>
        </w:rPr>
        <w:t>SSB = Strahlenschutzbeauftragter</w:t>
      </w:r>
    </w:p>
    <w:p>
      <w:pPr>
        <w:pStyle w:val="Text 1"/>
        <w:spacing w:after="180" w:line="264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</w:rPr>
        <w:br w:type="page"/>
      </w:r>
    </w:p>
    <w:p>
      <w:pPr>
        <w:pStyle w:val="Überschrift 2"/>
        <w:numPr>
          <w:ilvl w:val="1"/>
          <w:numId w:val="47"/>
        </w:numPr>
        <w:bidi w:val="0"/>
      </w:pPr>
      <w:bookmarkStart w:name="_Toc43" w:id="43"/>
      <w:r>
        <w:rPr>
          <w:rFonts w:cs="Arial Unicode MS" w:eastAsia="Arial Unicode MS"/>
          <w:rtl w:val="0"/>
          <w:lang w:val="de-DE"/>
        </w:rPr>
        <w:t>Anlage 3: Strahlenschutzbeauftragte und 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ndigkeiten </w:t>
      </w:r>
      <w:bookmarkEnd w:id="43"/>
    </w:p>
    <w:p>
      <w:pPr>
        <w:pStyle w:val="Text 1"/>
        <w:spacing w:after="180" w:line="264" w:lineRule="auto"/>
        <w:rPr>
          <w:shd w:val="clear" w:color="auto" w:fill="ffffff"/>
        </w:rPr>
      </w:pPr>
      <w:r>
        <w:rPr>
          <w:shd w:val="clear" w:color="auto" w:fill="ffffff"/>
          <w:rtl w:val="0"/>
          <w:lang w:val="de-DE"/>
        </w:rPr>
        <w:t>(Falls Anlage 2 ausgef</w:t>
      </w:r>
      <w:r>
        <w:rPr>
          <w:shd w:val="clear" w:color="auto" w:fill="ffffff"/>
          <w:rtl w:val="0"/>
          <w:lang w:val="de-DE"/>
        </w:rPr>
        <w:t>ü</w:t>
      </w:r>
      <w:r>
        <w:rPr>
          <w:shd w:val="clear" w:color="auto" w:fill="ffffff"/>
          <w:rtl w:val="0"/>
          <w:lang w:val="de-DE"/>
        </w:rPr>
        <w:t xml:space="preserve">hrt wird, ist hier nur die Bezeichnung wer </w:t>
      </w:r>
      <w:r>
        <w:rPr>
          <w:shd w:val="clear" w:color="auto" w:fill="ffffff"/>
          <w:rtl w:val="0"/>
          <w:lang w:val="de-DE"/>
        </w:rPr>
        <w:t>die Strahlenschutzbeauftragten und ihre Vertreter sind</w:t>
      </w:r>
      <w:r>
        <w:rPr>
          <w:shd w:val="clear" w:color="auto" w:fill="ffffff"/>
          <w:rtl w:val="0"/>
          <w:lang w:val="de-DE"/>
        </w:rPr>
        <w:t>, notwendig.</w:t>
      </w:r>
    </w:p>
    <w:p>
      <w:pPr>
        <w:pStyle w:val="Text 1"/>
        <w:spacing w:after="180" w:line="264" w:lineRule="auto"/>
        <w:rPr>
          <w:b w:val="1"/>
          <w:bCs w:val="1"/>
          <w:shd w:val="clear" w:color="auto" w:fill="ffffff"/>
        </w:rPr>
      </w:pPr>
      <w:r>
        <w:rPr>
          <w:b w:val="1"/>
          <w:bCs w:val="1"/>
          <w:shd w:val="clear" w:color="auto" w:fill="ffffff"/>
          <w:rtl w:val="0"/>
          <w:lang w:val="de-DE"/>
        </w:rPr>
        <w:t>Zuordnung der Zust</w:t>
      </w:r>
      <w:r>
        <w:rPr>
          <w:b w:val="1"/>
          <w:bCs w:val="1"/>
          <w:shd w:val="clear" w:color="auto" w:fill="ffffff"/>
          <w:rtl w:val="0"/>
          <w:lang w:val="de-DE"/>
        </w:rPr>
        <w:t>ä</w:t>
      </w:r>
      <w:r>
        <w:rPr>
          <w:b w:val="1"/>
          <w:bCs w:val="1"/>
          <w:shd w:val="clear" w:color="auto" w:fill="ffffff"/>
          <w:rtl w:val="0"/>
          <w:lang w:val="de-DE"/>
        </w:rPr>
        <w:t>ndigkeiten</w:t>
      </w:r>
      <w:r>
        <w:rPr>
          <w:b w:val="1"/>
          <w:bCs w:val="1"/>
          <w:shd w:val="clear" w:color="auto" w:fill="ffffff"/>
          <w:rtl w:val="0"/>
          <w:lang w:val="de-DE"/>
        </w:rPr>
        <w:t>:</w:t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</w:rPr>
        <w:tab/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</w:rPr>
        <w:tab/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</w:rPr>
        <w:tab/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</w:rPr>
        <w:tab/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</w:rPr>
        <w:tab/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</w:rPr>
        <w:tab/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outline w:val="0"/>
          <w:color w:val="000000"/>
          <w:sz w:val="24"/>
          <w:szCs w:val="24"/>
          <w:shd w:val="clear" w:color="auto" w:fill="ffffff"/>
          <w:rtl w:val="0"/>
          <w14:textFill>
            <w14:solidFill>
              <w14:srgbClr w14:val="000000"/>
            </w14:solidFill>
          </w14:textFill>
        </w:rPr>
      </w:pPr>
      <w:r>
        <w:rPr>
          <w:shd w:val="clear" w:color="auto" w:fill="ffffff"/>
        </w:rPr>
        <w:tab/>
      </w:r>
    </w:p>
    <w:p>
      <w:pPr>
        <w:pStyle w:val="Text 1"/>
        <w:spacing w:after="180" w:line="264" w:lineRule="auto"/>
        <w:rPr>
          <w:shd w:val="clear" w:color="auto" w:fill="ffffff"/>
        </w:rPr>
      </w:pPr>
      <w:r>
        <w:rPr>
          <w:shd w:val="clear" w:color="auto" w:fill="ffffff"/>
          <w:rtl w:val="0"/>
          <w:lang w:val="de-DE"/>
        </w:rPr>
        <w:t>Falls es nicht anlagenbezogene Zust</w:t>
      </w:r>
      <w:r>
        <w:rPr>
          <w:shd w:val="clear" w:color="auto" w:fill="ffffff"/>
          <w:rtl w:val="0"/>
          <w:lang w:val="de-DE"/>
        </w:rPr>
        <w:t>ä</w:t>
      </w:r>
      <w:r>
        <w:rPr>
          <w:shd w:val="clear" w:color="auto" w:fill="ffffff"/>
          <w:rtl w:val="0"/>
          <w:lang w:val="de-DE"/>
        </w:rPr>
        <w:t xml:space="preserve">ndigkeiten gibt </w:t>
      </w:r>
      <w:r>
        <w:rPr>
          <w:shd w:val="clear" w:color="auto" w:fill="ffffff"/>
          <w:rtl w:val="0"/>
          <w:lang w:val="de-DE"/>
        </w:rPr>
        <w:t xml:space="preserve">– </w:t>
      </w:r>
      <w:r>
        <w:rPr>
          <w:shd w:val="clear" w:color="auto" w:fill="ffffff"/>
          <w:rtl w:val="0"/>
          <w:lang w:val="de-DE"/>
        </w:rPr>
        <w:t>z. B. wenn die Zust</w:t>
      </w:r>
      <w:r>
        <w:rPr>
          <w:shd w:val="clear" w:color="auto" w:fill="ffffff"/>
          <w:rtl w:val="0"/>
          <w:lang w:val="de-DE"/>
        </w:rPr>
        <w:t>ä</w:t>
      </w:r>
      <w:r>
        <w:rPr>
          <w:shd w:val="clear" w:color="auto" w:fill="ffffff"/>
          <w:rtl w:val="0"/>
          <w:lang w:val="de-DE"/>
        </w:rPr>
        <w:t>ndigkeit f</w:t>
      </w:r>
      <w:r>
        <w:rPr>
          <w:shd w:val="clear" w:color="auto" w:fill="ffffff"/>
          <w:rtl w:val="0"/>
          <w:lang w:val="de-DE"/>
        </w:rPr>
        <w:t>ü</w:t>
      </w:r>
      <w:r>
        <w:rPr>
          <w:shd w:val="clear" w:color="auto" w:fill="ffffff"/>
          <w:rtl w:val="0"/>
          <w:lang w:val="de-DE"/>
        </w:rPr>
        <w:t>r alle Funktionspr</w:t>
      </w:r>
      <w:r>
        <w:rPr>
          <w:shd w:val="clear" w:color="auto" w:fill="ffffff"/>
          <w:rtl w:val="0"/>
          <w:lang w:val="de-DE"/>
        </w:rPr>
        <w:t>ü</w:t>
      </w:r>
      <w:r>
        <w:rPr>
          <w:shd w:val="clear" w:color="auto" w:fill="ffffff"/>
          <w:rtl w:val="0"/>
          <w:lang w:val="de-DE"/>
        </w:rPr>
        <w:t>fungen und die Terminverfolgung der wiederkehrenden Sachverst</w:t>
      </w:r>
      <w:r>
        <w:rPr>
          <w:shd w:val="clear" w:color="auto" w:fill="ffffff"/>
          <w:rtl w:val="0"/>
          <w:lang w:val="de-DE"/>
        </w:rPr>
        <w:t>ä</w:t>
      </w:r>
      <w:r>
        <w:rPr>
          <w:shd w:val="clear" w:color="auto" w:fill="ffffff"/>
          <w:rtl w:val="0"/>
          <w:lang w:val="de-DE"/>
        </w:rPr>
        <w:t>ndigenpr</w:t>
      </w:r>
      <w:r>
        <w:rPr>
          <w:shd w:val="clear" w:color="auto" w:fill="ffffff"/>
          <w:rtl w:val="0"/>
          <w:lang w:val="de-DE"/>
        </w:rPr>
        <w:t>ü</w:t>
      </w:r>
      <w:r>
        <w:rPr>
          <w:shd w:val="clear" w:color="auto" w:fill="ffffff"/>
          <w:rtl w:val="0"/>
          <w:lang w:val="de-DE"/>
        </w:rPr>
        <w:t>fungen im gesamten Unternehmen bei einem Strahlenschutzbeauftragten liegt</w:t>
      </w:r>
      <w:r>
        <w:rPr>
          <w:shd w:val="clear" w:color="auto" w:fill="ffffff"/>
          <w:rtl w:val="0"/>
          <w:lang w:val="de-DE"/>
        </w:rPr>
        <w:t>:</w:t>
      </w:r>
    </w:p>
    <w:p>
      <w:pPr>
        <w:pStyle w:val="Text 1"/>
        <w:spacing w:after="180" w:line="264" w:lineRule="auto"/>
        <w:rPr>
          <w:b w:val="1"/>
          <w:bCs w:val="1"/>
          <w:shd w:val="clear" w:color="auto" w:fill="ffffff"/>
        </w:rPr>
      </w:pPr>
      <w:r>
        <w:rPr>
          <w:b w:val="1"/>
          <w:bCs w:val="1"/>
          <w:shd w:val="clear" w:color="auto" w:fill="ffffff"/>
          <w:rtl w:val="0"/>
          <w:lang w:val="de-DE"/>
        </w:rPr>
        <w:t>Name des Zust</w:t>
      </w:r>
      <w:r>
        <w:rPr>
          <w:b w:val="1"/>
          <w:bCs w:val="1"/>
          <w:shd w:val="clear" w:color="auto" w:fill="ffffff"/>
          <w:rtl w:val="0"/>
          <w:lang w:val="de-DE"/>
        </w:rPr>
        <w:t>ä</w:t>
      </w:r>
      <w:r>
        <w:rPr>
          <w:b w:val="1"/>
          <w:bCs w:val="1"/>
          <w:shd w:val="clear" w:color="auto" w:fill="ffffff"/>
          <w:rtl w:val="0"/>
          <w:lang w:val="de-DE"/>
        </w:rPr>
        <w:t>ndigen, Aufgabe, Tel.:</w:t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</w:rPr>
        <w:tab/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</w:rPr>
        <w:tab/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</w:rPr>
        <w:tab/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</w:rPr>
        <w:tab/>
      </w:r>
    </w:p>
    <w:p>
      <w:pPr>
        <w:pStyle w:val="Text einsetzen"/>
        <w:tabs>
          <w:tab w:val="left" w:pos="9354" w:leader="dot"/>
          <w:tab w:val="clear" w:pos="8221"/>
        </w:tabs>
        <w:bidi w:val="0"/>
        <w:spacing w:after="180" w:line="264" w:lineRule="auto"/>
        <w:ind w:left="0" w:right="0" w:firstLine="0"/>
        <w:jc w:val="left"/>
        <w:rPr>
          <w:rtl w:val="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</w:rPr>
        <w:br w:type="page"/>
      </w:r>
    </w:p>
    <w:p>
      <w:pPr>
        <w:pStyle w:val="Überschrift 2"/>
        <w:numPr>
          <w:ilvl w:val="1"/>
          <w:numId w:val="47"/>
        </w:numPr>
        <w:bidi w:val="0"/>
      </w:pPr>
      <w:bookmarkStart w:name="_Toc44" w:id="44"/>
      <w:r>
        <w:rPr>
          <w:rFonts w:cs="Arial Unicode MS" w:eastAsia="Arial Unicode MS"/>
          <w:rtl w:val="0"/>
          <w:lang w:val="de-DE"/>
        </w:rPr>
        <w:t>Anlage 4: Sicherhe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1111123</wp:posOffset>
                </wp:positionV>
                <wp:extent cx="6120057" cy="8267304"/>
                <wp:effectExtent l="0" t="0" r="0" b="0"/>
                <wp:wrapTopAndBottom distT="152400" distB="152400"/>
                <wp:docPr id="1073741827" name="officeArt object" descr="Sicherheitsanweisung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57" cy="826730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 id="1">
                        <w:txbxContent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180" w:line="240" w:lineRule="auto"/>
                              <w:jc w:val="center"/>
                              <w:rPr>
                                <w:b w:val="1"/>
                                <w:bCs w:val="1"/>
                                <w:sz w:val="36"/>
                                <w:szCs w:val="36"/>
                                <w:shd w:val="clear" w:color="auto" w:fill="ffffff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36"/>
                                <w:szCs w:val="36"/>
                                <w:shd w:val="clear" w:color="auto" w:fill="ffffff"/>
                                <w:rtl w:val="0"/>
                                <w:lang w:val="de-DE"/>
                              </w:rPr>
                              <w:t>Sicherheitsanweisung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9354" w:leader="dot"/>
                                <w:tab w:val="clear" w:pos="8221"/>
                              </w:tabs>
                              <w:bidi w:val="0"/>
                              <w:spacing w:after="180" w:line="264" w:lineRule="auto"/>
                              <w:ind w:left="0" w:right="0" w:firstLine="0"/>
                              <w:jc w:val="left"/>
                              <w:rPr>
                                <w:shd w:val="clear" w:color="auto" w:fill="ffffff"/>
                                <w:rtl w:val="0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en-US"/>
                              </w:rPr>
                              <w:t xml:space="preserve">ame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der Einrichtung / Praxis / Krankenhaus: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9354" w:leader="dot"/>
                                <w:tab w:val="clear" w:pos="8221"/>
                              </w:tabs>
                              <w:bidi w:val="0"/>
                              <w:spacing w:after="180" w:line="264" w:lineRule="auto"/>
                              <w:ind w:left="0" w:right="0" w:firstLine="0"/>
                              <w:jc w:val="left"/>
                              <w:rPr>
                                <w:sz w:val="24"/>
                                <w:szCs w:val="24"/>
                                <w:shd w:val="clear" w:color="auto" w:fill="ffffff"/>
                                <w:rtl w:val="0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Standort: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9354" w:leader="dot"/>
                                <w:tab w:val="clear" w:pos="8221"/>
                              </w:tabs>
                              <w:bidi w:val="0"/>
                              <w:spacing w:after="180" w:line="264" w:lineRule="auto"/>
                              <w:ind w:left="0" w:right="0" w:firstLine="0"/>
                              <w:jc w:val="left"/>
                              <w:rPr>
                                <w:sz w:val="24"/>
                                <w:szCs w:val="24"/>
                                <w:shd w:val="clear" w:color="auto" w:fill="ffffff"/>
                                <w:rtl w:val="0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>G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ltig ab: </w:t>
                            </w:r>
                            <w:r>
                              <w:rPr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9354" w:leader="dot"/>
                                <w:tab w:val="clear" w:pos="8221"/>
                              </w:tabs>
                              <w:bidi w:val="0"/>
                              <w:spacing w:after="180" w:line="264" w:lineRule="auto"/>
                              <w:ind w:left="0" w:right="0" w:firstLine="0"/>
                              <w:jc w:val="left"/>
                              <w:rPr>
                                <w:shd w:val="clear" w:color="auto" w:fill="ffffff"/>
                                <w:rtl w:val="0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Version: </w:t>
                            </w:r>
                            <w:r>
                              <w:rPr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9354" w:leader="dot"/>
                                <w:tab w:val="clear" w:pos="8221"/>
                              </w:tabs>
                              <w:bidi w:val="0"/>
                              <w:spacing w:after="180" w:line="264" w:lineRule="auto"/>
                              <w:ind w:left="0" w:right="0" w:firstLine="0"/>
                              <w:jc w:val="left"/>
                              <w:rPr>
                                <w:shd w:val="clear" w:color="auto" w:fill="ffffff"/>
                                <w:rtl w:val="0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Unterschrift des Strahlenschutzbeauftragten: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9354" w:leader="dot"/>
                                <w:tab w:val="clear" w:pos="8221"/>
                              </w:tabs>
                              <w:bidi w:val="0"/>
                              <w:spacing w:after="180" w:line="264" w:lineRule="auto"/>
                              <w:ind w:left="0" w:right="0" w:firstLine="0"/>
                              <w:jc w:val="left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Gegenzeichnung durch Strahlenschutzverantwortlichen: </w:t>
                              <w:tab/>
                            </w: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180" w:line="240" w:lineRule="auto"/>
                              <w:jc w:val="center"/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36"/>
                                <w:szCs w:val="36"/>
                                <w:shd w:val="clear" w:color="auto" w:fill="ffffff"/>
                                <w:rtl w:val="0"/>
                                <w:lang w:val="de-DE"/>
                              </w:rPr>
                              <w:t>GEFAHREN F</w:t>
                            </w:r>
                            <w:r>
                              <w:rPr>
                                <w:b w:val="1"/>
                                <w:bCs w:val="1"/>
                                <w:sz w:val="36"/>
                                <w:szCs w:val="36"/>
                                <w:shd w:val="clear" w:color="auto" w:fill="ffffff"/>
                                <w:rtl w:val="0"/>
                                <w:lang w:val="de-DE"/>
                              </w:rPr>
                              <w:t>Ü</w:t>
                            </w:r>
                            <w:r>
                              <w:rPr>
                                <w:b w:val="1"/>
                                <w:bCs w:val="1"/>
                                <w:sz w:val="36"/>
                                <w:szCs w:val="36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R MENSCH UND UMWELT </w:t>
                            </w:r>
                          </w:p>
                          <w:p>
                            <w:pPr>
                              <w:pStyle w:val="Text 1"/>
                              <w:spacing w:after="180" w:line="264" w:lineRule="auto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Warnhinweis: 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ntgeneinrichtungen erzeugen ionisierende Strahlung (R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ntgenstrahlung).</w:t>
                            </w:r>
                            <w:r>
                              <w:rPr>
                                <w:shd w:val="clear" w:color="auto" w:fill="ffffff"/>
                              </w:rPr>
                              <w:br w:type="textWrapping"/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Bei unsachgem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äß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em Umgang kann es zu Strahlenexpositionen von Mitarbeitern oder Dritten kommen. 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180" w:line="240" w:lineRule="auto"/>
                              <w:jc w:val="center"/>
                              <w:rPr>
                                <w:b w:val="1"/>
                                <w:bCs w:val="1"/>
                                <w:position w:val="2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36"/>
                                <w:szCs w:val="36"/>
                                <w:shd w:val="clear" w:color="auto" w:fill="ffffff"/>
                                <w:rtl w:val="0"/>
                                <w:lang w:val="de-DE"/>
                              </w:rPr>
                              <w:t>SCHUTZMASSNAHMEN UND VERHALTENSREGELN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Mit der 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ntgeneinrichtung d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ü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rfen nur die Personen umgehen, die unterwiesen wurden und eine entsprechende Einweisung in die Handhabung erhalten haben.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9"/>
                              </w:numPr>
                              <w:spacing w:after="180" w:line="264" w:lineRule="auto"/>
                              <w:rPr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</w:rPr>
                              <w:t>Soweit wie m</w:t>
                            </w:r>
                            <w:r>
                              <w:rPr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</w:rPr>
                              <w:t>glich Abstand von der Strahlenquelle einhalten.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Keine Ver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nderungen an der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E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inrichtung vornehmen, die den Strahlenschutz beeintr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chtigen k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nnen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.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9"/>
                              </w:numPr>
                              <w:spacing w:after="180" w:line="264" w:lineRule="auto"/>
                              <w:rPr>
                                <w:sz w:val="24"/>
                                <w:szCs w:val="24"/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Evtl. vorhandene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Warnschilder oder optische Warneinrichtungen nicht entfernen oder verdecken.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A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rbeiten in unmittelbarer Umgebung der 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ntgen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e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inrichtung sind nur bei abgeschalteter 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ntgenr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hre zul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ssig.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Bei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Verdacht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auf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Besch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digung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der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ntge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einrichtung,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Funktionseinschr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nkung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einer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Schutzvorrichtung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oder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sonstigen Unregelm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äß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igkeiten ist die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E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inrichtung nicht mehr zu verwenden und der Strahlenschutzbeauftragte unverz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ü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glich zu informieren.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Fragen zum Betrieb der 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ntgenmesseinrichtung sind an den zust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ndigen Strahlenschutzbeauftragten zu richten.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180" w:line="240" w:lineRule="auto"/>
                              <w:jc w:val="center"/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en-US"/>
                              </w:rPr>
                              <w:t xml:space="preserve">WARTUNG UND INSTANDSETZUNG 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9354" w:leader="dot"/>
                                <w:tab w:val="clear" w:pos="8221"/>
                              </w:tabs>
                              <w:bidi w:val="0"/>
                              <w:spacing w:after="180" w:line="264" w:lineRule="auto"/>
                              <w:ind w:left="0" w:right="0" w:firstLine="0"/>
                              <w:jc w:val="left"/>
                              <w:rPr>
                                <w:shd w:val="clear" w:color="auto" w:fill="ffffff"/>
                                <w:rtl w:val="0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>F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r Wartungs- oder Instandsetzungsarbeiten an der 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ntgen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e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inrichtung, insbesondere An- oder Abbau der Vorrichtung, u. 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. ist ausschlie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ß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lich die Firm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a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9354" w:leader="dot"/>
                                <w:tab w:val="clear" w:pos="8221"/>
                              </w:tabs>
                              <w:bidi w:val="0"/>
                              <w:spacing w:after="180" w:line="264" w:lineRule="auto"/>
                              <w:ind w:left="0" w:right="0" w:firstLine="0"/>
                              <w:jc w:val="left"/>
                              <w:rPr>
                                <w:shd w:val="clear" w:color="auto" w:fill="ffffff"/>
                                <w:rtl w:val="0"/>
                              </w:rPr>
                            </w:pPr>
                            <w:r>
                              <w:rPr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9354" w:leader="dot"/>
                                <w:tab w:val="clear" w:pos="8221"/>
                              </w:tabs>
                              <w:bidi w:val="0"/>
                              <w:spacing w:after="180" w:line="264" w:lineRule="auto"/>
                              <w:ind w:left="0" w:right="0" w:firstLine="0"/>
                              <w:jc w:val="left"/>
                              <w:rPr>
                                <w:shd w:val="clear" w:color="auto" w:fill="ffffff"/>
                                <w:rtl w:val="0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bzw. Fachabteilung </w:t>
                            </w:r>
                            <w:r>
                              <w:rPr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9354" w:leader="dot"/>
                                <w:tab w:val="clear" w:pos="8221"/>
                              </w:tabs>
                              <w:bidi w:val="0"/>
                              <w:spacing w:after="180" w:line="264" w:lineRule="auto"/>
                              <w:ind w:left="0" w:right="0" w:firstLine="0"/>
                              <w:jc w:val="left"/>
                              <w:rPr>
                                <w:shd w:val="clear" w:color="auto" w:fill="ffffff"/>
                                <w:rtl w:val="0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einzuschalten.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180" w:line="240" w:lineRule="auto"/>
                              <w:jc w:val="center"/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36"/>
                                <w:szCs w:val="36"/>
                                <w:shd w:val="clear" w:color="auto" w:fill="ffffff"/>
                                <w:rtl w:val="0"/>
                                <w:lang w:val="de-DE"/>
                              </w:rPr>
                              <w:t>VERHALTEN BEI ST</w:t>
                            </w:r>
                            <w:r>
                              <w:rPr>
                                <w:b w:val="1"/>
                                <w:bCs w:val="1"/>
                                <w:sz w:val="36"/>
                                <w:szCs w:val="36"/>
                                <w:shd w:val="clear" w:color="auto" w:fill="ffffff"/>
                                <w:rtl w:val="0"/>
                              </w:rPr>
                              <w:t>Ö</w:t>
                            </w:r>
                            <w:r>
                              <w:rPr>
                                <w:b w:val="1"/>
                                <w:bCs w:val="1"/>
                                <w:sz w:val="36"/>
                                <w:szCs w:val="36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RUNGEN </w:t>
                            </w:r>
                          </w:p>
                          <w:p>
                            <w:pPr>
                              <w:pStyle w:val="Text 1"/>
                              <w:spacing w:after="180" w:line="264" w:lineRule="auto"/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Bei sicherheitsrelevanten Ereignissen (z. B.: Besch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digung, Brand), die die 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ntgenr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hre,, die Abschirmung oder Warneinrichtungen betreffen: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Abstand halten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Notausschalter bet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tigen (ggf. Hochspannung anderweitig unterbrechen)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Strahlenschutzbeauftragten unverz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ü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glich informieren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Weisungen des Strahlenschutzbeauftragten abwarten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Bei Verdacht auf erh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hte Exposition von Mitarbeitern oder Dritten unverz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ü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glich den Strahlenschutzbeauftragten informieren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48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Betriebliche Meldeordnung(en) ber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ü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cksichtigen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180" w:line="240" w:lineRule="auto"/>
                              <w:jc w:val="center"/>
                              <w:rPr>
                                <w:b w:val="1"/>
                                <w:bCs w:val="1"/>
                                <w:sz w:val="43"/>
                                <w:szCs w:val="43"/>
                                <w:shd w:val="clear" w:color="auto" w:fill="ffffff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de-DE"/>
                              </w:rPr>
                              <w:t>VERHALTEN BEI UNF</w:t>
                            </w:r>
                            <w:r>
                              <w:rPr>
                                <w:b w:val="1"/>
                                <w:bCs w:val="1"/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sv-SE"/>
                              </w:rPr>
                              <w:t>Ä</w:t>
                            </w:r>
                            <w:r>
                              <w:rPr>
                                <w:b w:val="1"/>
                                <w:bCs w:val="1"/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da-DK"/>
                              </w:rPr>
                              <w:t>LLEN</w:t>
                            </w:r>
                            <w:r>
                              <w:rPr>
                                <w:b w:val="1"/>
                                <w:bCs w:val="1"/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de-DE"/>
                              </w:rPr>
                              <w:t>,</w:t>
                            </w:r>
                            <w:r>
                              <w:rPr>
                                <w:b w:val="1"/>
                                <w:bCs w:val="1"/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ERSTE HILF</w:t>
                            </w:r>
                            <w:r>
                              <w:rPr>
                                <w:b w:val="1"/>
                                <w:bCs w:val="1"/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de-DE"/>
                              </w:rPr>
                              <w:t>E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50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Verletzte retten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50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Unfallstelle sichern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50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Erste-Hilfe-Ma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ß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nahmen / Rettungskette einleiten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50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Arzt und / oder Rettungswagen alarmieren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50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Vorgesetzten und Strahlenschutzbeauftragten informieren </w:t>
                            </w:r>
                          </w:p>
                          <w:p>
                            <w:pPr>
                              <w:pStyle w:val="Text 1"/>
                              <w:numPr>
                                <w:ilvl w:val="0"/>
                                <w:numId w:val="50"/>
                              </w:numPr>
                              <w:spacing w:after="180" w:line="264" w:lineRule="auto"/>
                              <w:rPr>
                                <w:shd w:val="clear" w:color="auto" w:fill="ffffff"/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Dokumentation im Verbandbuch 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102" w:leader="dot"/>
                                <w:tab w:val="clear" w:pos="8221"/>
                              </w:tabs>
                              <w:bidi w:val="0"/>
                              <w:spacing w:before="360" w:after="180" w:line="264" w:lineRule="auto"/>
                              <w:ind w:left="0" w:right="0" w:firstLine="0"/>
                              <w:jc w:val="left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hd w:val="clear" w:color="auto" w:fill="ffffff"/>
                                <w:rtl w:val="0"/>
                                <w:lang w:val="en-US"/>
                              </w:rPr>
                              <w:t>NOTRUF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clear" w:pos="8221"/>
                              </w:tabs>
                              <w:spacing w:after="180" w:line="240" w:lineRule="auto"/>
                              <w:jc w:val="center"/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ALARMPLAN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669" w:leader="dot"/>
                                <w:tab w:val="left" w:pos="8991" w:leader="dot"/>
                                <w:tab w:val="clear" w:pos="8221"/>
                              </w:tabs>
                              <w:spacing w:after="180" w:line="240" w:lineRule="auto"/>
                              <w:jc w:val="left"/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Betriebsleiter:</w:t>
                            </w: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  <w:tab/>
                              <w:t xml:space="preserve"> </w:t>
                            </w: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669" w:leader="dot"/>
                                <w:tab w:val="left" w:pos="8991" w:leader="dot"/>
                                <w:tab w:val="clear" w:pos="8221"/>
                              </w:tabs>
                              <w:spacing w:after="18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Strahlenschutzbeauftragter:</w:t>
                            </w: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  <w:tab/>
                              <w:t xml:space="preserve"> </w:t>
                            </w: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669" w:leader="dot"/>
                                <w:tab w:val="left" w:pos="8991" w:leader="dot"/>
                                <w:tab w:val="clear" w:pos="8221"/>
                              </w:tabs>
                              <w:spacing w:after="18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Fachpersonal 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„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Strahlenschutz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“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: </w:t>
                            </w: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  <w:rtl w:val="0"/>
                              </w:rPr>
                              <w:tab/>
                              <w:t xml:space="preserve"> Tel.: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669" w:leader="dot"/>
                                <w:tab w:val="left" w:pos="8991" w:leader="dot"/>
                                <w:tab w:val="clear" w:pos="8221"/>
                              </w:tabs>
                              <w:spacing w:after="18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Erm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ä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chtigter Arzt: </w:t>
                            </w: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  <w:rtl w:val="0"/>
                              </w:rPr>
                              <w:tab/>
                              <w:t xml:space="preserve"> Tel.: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669" w:leader="dot"/>
                                <w:tab w:val="left" w:pos="8991" w:leader="dot"/>
                                <w:tab w:val="clear" w:pos="8221"/>
                              </w:tabs>
                              <w:spacing w:after="18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Sicherheitsfachkraft </w:t>
                            </w: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  <w:rtl w:val="0"/>
                              </w:rPr>
                              <w:tab/>
                              <w:t xml:space="preserve"> Tel.: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669" w:leader="dot"/>
                                <w:tab w:val="left" w:pos="8991" w:leader="dot"/>
                                <w:tab w:val="clear" w:pos="8221"/>
                              </w:tabs>
                              <w:spacing w:after="180" w:line="240" w:lineRule="auto"/>
                              <w:jc w:val="left"/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Au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ß</w:t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erhalb der Dienstzeit ist folgende Stelle zu informieren:</w:t>
                            </w:r>
                          </w:p>
                          <w:p>
                            <w:pPr>
                              <w:pStyle w:val="Text einsetzen"/>
                              <w:tabs>
                                <w:tab w:val="left" w:pos="5669" w:leader="dot"/>
                                <w:tab w:val="left" w:pos="8991" w:leader="dot"/>
                                <w:tab w:val="clear" w:pos="8221"/>
                              </w:tabs>
                              <w:spacing w:after="180" w:line="240" w:lineRule="auto"/>
                              <w:jc w:val="left"/>
                            </w:pPr>
                            <w:r>
                              <w:rPr>
                                <w:b w:val="1"/>
                                <w:bCs w:val="1"/>
                                <w:sz w:val="24"/>
                                <w:szCs w:val="24"/>
                                <w:shd w:val="clear" w:color="auto" w:fill="ffffff"/>
                                <w:rtl w:val="0"/>
                              </w:rPr>
                              <w:tab/>
                              <w:t xml:space="preserve"> Tel.: </w:t>
                              <w:tab/>
                            </w:r>
                            <w:r>
                              <w:rPr>
                                <w:b w:val="1"/>
                                <w:bCs w:val="1"/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6.7pt;margin-top:87.5pt;width:481.9pt;height:651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 style="mso-next-textbox:#_x0000_s1029;">
                  <w:txbxContent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180" w:line="240" w:lineRule="auto"/>
                        <w:jc w:val="center"/>
                        <w:rPr>
                          <w:b w:val="1"/>
                          <w:bCs w:val="1"/>
                          <w:sz w:val="36"/>
                          <w:szCs w:val="36"/>
                          <w:shd w:val="clear" w:color="auto" w:fill="ffffff"/>
                        </w:rPr>
                      </w:pPr>
                      <w:r>
                        <w:rPr>
                          <w:b w:val="1"/>
                          <w:bCs w:val="1"/>
                          <w:sz w:val="36"/>
                          <w:szCs w:val="36"/>
                          <w:shd w:val="clear" w:color="auto" w:fill="ffffff"/>
                          <w:rtl w:val="0"/>
                          <w:lang w:val="de-DE"/>
                        </w:rPr>
                        <w:t>Sicherheitsanweisung</w:t>
                      </w:r>
                    </w:p>
                    <w:p>
                      <w:pPr>
                        <w:pStyle w:val="Text einsetzen"/>
                        <w:tabs>
                          <w:tab w:val="left" w:pos="9354" w:leader="dot"/>
                          <w:tab w:val="clear" w:pos="8221"/>
                        </w:tabs>
                        <w:bidi w:val="0"/>
                        <w:spacing w:after="180" w:line="264" w:lineRule="auto"/>
                        <w:ind w:left="0" w:right="0" w:firstLine="0"/>
                        <w:jc w:val="left"/>
                        <w:rPr>
                          <w:shd w:val="clear" w:color="auto" w:fill="ffffff"/>
                          <w:rtl w:val="0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</w:t>
                      </w:r>
                      <w:r>
                        <w:rPr>
                          <w:shd w:val="clear" w:color="auto" w:fill="ffffff"/>
                          <w:rtl w:val="0"/>
                          <w:lang w:val="en-US"/>
                        </w:rPr>
                        <w:t xml:space="preserve">ame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der Einrichtung / Praxis / Krankenhaus: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9354" w:leader="dot"/>
                          <w:tab w:val="clear" w:pos="8221"/>
                        </w:tabs>
                        <w:bidi w:val="0"/>
                        <w:spacing w:after="180" w:line="264" w:lineRule="auto"/>
                        <w:ind w:left="0" w:right="0" w:firstLine="0"/>
                        <w:jc w:val="left"/>
                        <w:rPr>
                          <w:sz w:val="24"/>
                          <w:szCs w:val="24"/>
                          <w:shd w:val="clear" w:color="auto" w:fill="ffffff"/>
                          <w:rtl w:val="0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Standort: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9354" w:leader="dot"/>
                          <w:tab w:val="clear" w:pos="8221"/>
                        </w:tabs>
                        <w:bidi w:val="0"/>
                        <w:spacing w:after="180" w:line="264" w:lineRule="auto"/>
                        <w:ind w:left="0" w:right="0" w:firstLine="0"/>
                        <w:jc w:val="left"/>
                        <w:rPr>
                          <w:sz w:val="24"/>
                          <w:szCs w:val="24"/>
                          <w:shd w:val="clear" w:color="auto" w:fill="ffffff"/>
                          <w:rtl w:val="0"/>
                        </w:rPr>
                      </w:pPr>
                      <w:r>
                        <w:rPr>
                          <w:shd w:val="clear" w:color="auto" w:fill="ffffff"/>
                          <w:rtl w:val="0"/>
                        </w:rPr>
                        <w:t>G</w:t>
                      </w:r>
                      <w:r>
                        <w:rPr>
                          <w:shd w:val="clear" w:color="auto" w:fill="ffffff"/>
                          <w:rtl w:val="0"/>
                        </w:rPr>
                        <w:t>ü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ltig ab: </w:t>
                      </w:r>
                      <w:r>
                        <w:rPr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9354" w:leader="dot"/>
                          <w:tab w:val="clear" w:pos="8221"/>
                        </w:tabs>
                        <w:bidi w:val="0"/>
                        <w:spacing w:after="180" w:line="264" w:lineRule="auto"/>
                        <w:ind w:left="0" w:right="0" w:firstLine="0"/>
                        <w:jc w:val="left"/>
                        <w:rPr>
                          <w:shd w:val="clear" w:color="auto" w:fill="ffffff"/>
                          <w:rtl w:val="0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Version: </w:t>
                      </w:r>
                      <w:r>
                        <w:rPr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9354" w:leader="dot"/>
                          <w:tab w:val="clear" w:pos="8221"/>
                        </w:tabs>
                        <w:bidi w:val="0"/>
                        <w:spacing w:after="180" w:line="264" w:lineRule="auto"/>
                        <w:ind w:left="0" w:right="0" w:firstLine="0"/>
                        <w:jc w:val="left"/>
                        <w:rPr>
                          <w:shd w:val="clear" w:color="auto" w:fill="ffffff"/>
                          <w:rtl w:val="0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Unterschrift des Strahlenschutzbeauftragten: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9354" w:leader="dot"/>
                          <w:tab w:val="clear" w:pos="8221"/>
                        </w:tabs>
                        <w:bidi w:val="0"/>
                        <w:spacing w:after="180" w:line="264" w:lineRule="auto"/>
                        <w:ind w:left="0" w:right="0" w:firstLine="0"/>
                        <w:jc w:val="left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Gegenzeichnung durch Strahlenschutzverantwortlichen: </w:t>
                        <w:tab/>
                      </w:r>
                      <w:r>
                        <w:rPr>
                          <w:shd w:val="clear" w:color="auto" w:fill="ffffff"/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180" w:line="240" w:lineRule="auto"/>
                        <w:jc w:val="center"/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sz w:val="36"/>
                          <w:szCs w:val="36"/>
                          <w:shd w:val="clear" w:color="auto" w:fill="ffffff"/>
                          <w:rtl w:val="0"/>
                          <w:lang w:val="de-DE"/>
                        </w:rPr>
                        <w:t>GEFAHREN F</w:t>
                      </w:r>
                      <w:r>
                        <w:rPr>
                          <w:b w:val="1"/>
                          <w:bCs w:val="1"/>
                          <w:sz w:val="36"/>
                          <w:szCs w:val="36"/>
                          <w:shd w:val="clear" w:color="auto" w:fill="ffffff"/>
                          <w:rtl w:val="0"/>
                          <w:lang w:val="de-DE"/>
                        </w:rPr>
                        <w:t>Ü</w:t>
                      </w:r>
                      <w:r>
                        <w:rPr>
                          <w:b w:val="1"/>
                          <w:bCs w:val="1"/>
                          <w:sz w:val="36"/>
                          <w:szCs w:val="36"/>
                          <w:shd w:val="clear" w:color="auto" w:fill="ffffff"/>
                          <w:rtl w:val="0"/>
                          <w:lang w:val="de-DE"/>
                        </w:rPr>
                        <w:t xml:space="preserve">R MENSCH UND UMWELT </w:t>
                      </w:r>
                    </w:p>
                    <w:p>
                      <w:pPr>
                        <w:pStyle w:val="Text 1"/>
                        <w:spacing w:after="180" w:line="264" w:lineRule="auto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Warnhinweis: 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ntgeneinrichtungen erzeugen ionisierende Strahlung (R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ntgenstrahlung).</w:t>
                      </w:r>
                      <w:r>
                        <w:rPr>
                          <w:shd w:val="clear" w:color="auto" w:fill="ffffff"/>
                        </w:rPr>
                        <w:br w:type="textWrapping"/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Bei unsachgem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äß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em Umgang kann es zu Strahlenexpositionen von Mitarbeitern oder Dritten kommen. </w:t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180" w:line="240" w:lineRule="auto"/>
                        <w:jc w:val="center"/>
                        <w:rPr>
                          <w:b w:val="1"/>
                          <w:bCs w:val="1"/>
                          <w:position w:val="21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b w:val="1"/>
                          <w:bCs w:val="1"/>
                          <w:sz w:val="36"/>
                          <w:szCs w:val="36"/>
                          <w:shd w:val="clear" w:color="auto" w:fill="ffffff"/>
                          <w:rtl w:val="0"/>
                          <w:lang w:val="de-DE"/>
                        </w:rPr>
                        <w:t>SCHUTZMASSNAHMEN UND VERHALTENSREGELN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Mit der 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ntgeneinrichtung d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ü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rfen nur die Personen umgehen, die unterwiesen wurden und eine entsprechende Einweisung in die Handhabung erhalten haben.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9"/>
                        </w:numPr>
                        <w:spacing w:after="180" w:line="264" w:lineRule="auto"/>
                        <w:rPr>
                          <w:sz w:val="24"/>
                          <w:szCs w:val="24"/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</w:rPr>
                        <w:t>Soweit wie m</w:t>
                      </w:r>
                      <w:r>
                        <w:rPr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</w:rPr>
                        <w:t>glich Abstand von der Strahlenquelle einhalten.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Keine Ver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nderungen an der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E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inrichtung vornehmen, die den Strahlenschutz beeintr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chtigen k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nnen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.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9"/>
                        </w:numPr>
                        <w:spacing w:after="180" w:line="264" w:lineRule="auto"/>
                        <w:rPr>
                          <w:sz w:val="24"/>
                          <w:szCs w:val="24"/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</w:rPr>
                        <w:t xml:space="preserve">Evtl. vorhandene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Warnschilder oder optische Warneinrichtungen nicht entfernen oder verdecken.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A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rbeiten in unmittelbarer Umgebung der 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ntgen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e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inrichtung sind nur bei abgeschalteter 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ntgenr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hre zul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ssig.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Bei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Verdacht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auf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Besch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digung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der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ntge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einrichtung,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Funktionseinschr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nkung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einer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Schutzvorrichtung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oder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sonstigen Unregelm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äß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igkeiten ist die 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E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inrichtung nicht mehr zu verwenden und der Strahlenschutzbeauftragte unverz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ü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glich zu informieren.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Fragen zum Betrieb der 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ntgenmesseinrichtung sind an den zust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ndigen Strahlenschutzbeauftragten zu richten.</w:t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180" w:line="240" w:lineRule="auto"/>
                        <w:jc w:val="center"/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b w:val="1"/>
                          <w:bCs w:val="1"/>
                          <w:sz w:val="43"/>
                          <w:szCs w:val="43"/>
                          <w:shd w:val="clear" w:color="auto" w:fill="ffffff"/>
                          <w:rtl w:val="0"/>
                          <w:lang w:val="en-US"/>
                        </w:rPr>
                        <w:t xml:space="preserve">WARTUNG UND INSTANDSETZUNG </w:t>
                      </w:r>
                    </w:p>
                    <w:p>
                      <w:pPr>
                        <w:pStyle w:val="Text einsetzen"/>
                        <w:tabs>
                          <w:tab w:val="left" w:pos="9354" w:leader="dot"/>
                          <w:tab w:val="clear" w:pos="8221"/>
                        </w:tabs>
                        <w:bidi w:val="0"/>
                        <w:spacing w:after="180" w:line="264" w:lineRule="auto"/>
                        <w:ind w:left="0" w:right="0" w:firstLine="0"/>
                        <w:jc w:val="left"/>
                        <w:rPr>
                          <w:shd w:val="clear" w:color="auto" w:fill="ffffff"/>
                          <w:rtl w:val="0"/>
                        </w:rPr>
                      </w:pPr>
                      <w:r>
                        <w:rPr>
                          <w:shd w:val="clear" w:color="auto" w:fill="ffffff"/>
                          <w:rtl w:val="0"/>
                        </w:rPr>
                        <w:t>F</w:t>
                      </w:r>
                      <w:r>
                        <w:rPr>
                          <w:shd w:val="clear" w:color="auto" w:fill="ffffff"/>
                          <w:rtl w:val="0"/>
                        </w:rPr>
                        <w:t>ü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r Wartungs- oder Instandsetzungsarbeiten an der R</w:t>
                      </w:r>
                      <w:r>
                        <w:rPr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ntgen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e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inrichtung, insbesondere An- oder Abbau der Vorrichtung, u. </w:t>
                      </w:r>
                      <w:r>
                        <w:rPr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. ist ausschlie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ß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lich die Firm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a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9354" w:leader="dot"/>
                          <w:tab w:val="clear" w:pos="8221"/>
                        </w:tabs>
                        <w:bidi w:val="0"/>
                        <w:spacing w:after="180" w:line="264" w:lineRule="auto"/>
                        <w:ind w:left="0" w:right="0" w:firstLine="0"/>
                        <w:jc w:val="left"/>
                        <w:rPr>
                          <w:shd w:val="clear" w:color="auto" w:fill="ffffff"/>
                          <w:rtl w:val="0"/>
                        </w:rPr>
                      </w:pPr>
                      <w:r>
                        <w:rPr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9354" w:leader="dot"/>
                          <w:tab w:val="clear" w:pos="8221"/>
                        </w:tabs>
                        <w:bidi w:val="0"/>
                        <w:spacing w:after="180" w:line="264" w:lineRule="auto"/>
                        <w:ind w:left="0" w:right="0" w:firstLine="0"/>
                        <w:jc w:val="left"/>
                        <w:rPr>
                          <w:shd w:val="clear" w:color="auto" w:fill="ffffff"/>
                          <w:rtl w:val="0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bzw. Fachabteilung </w:t>
                      </w:r>
                      <w:r>
                        <w:rPr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9354" w:leader="dot"/>
                          <w:tab w:val="clear" w:pos="8221"/>
                        </w:tabs>
                        <w:bidi w:val="0"/>
                        <w:spacing w:after="180" w:line="264" w:lineRule="auto"/>
                        <w:ind w:left="0" w:right="0" w:firstLine="0"/>
                        <w:jc w:val="left"/>
                        <w:rPr>
                          <w:shd w:val="clear" w:color="auto" w:fill="ffffff"/>
                          <w:rtl w:val="0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einzuschalten.</w:t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180" w:line="240" w:lineRule="auto"/>
                        <w:jc w:val="center"/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b w:val="1"/>
                          <w:bCs w:val="1"/>
                          <w:sz w:val="36"/>
                          <w:szCs w:val="36"/>
                          <w:shd w:val="clear" w:color="auto" w:fill="ffffff"/>
                          <w:rtl w:val="0"/>
                          <w:lang w:val="de-DE"/>
                        </w:rPr>
                        <w:t>VERHALTEN BEI ST</w:t>
                      </w:r>
                      <w:r>
                        <w:rPr>
                          <w:b w:val="1"/>
                          <w:bCs w:val="1"/>
                          <w:sz w:val="36"/>
                          <w:szCs w:val="36"/>
                          <w:shd w:val="clear" w:color="auto" w:fill="ffffff"/>
                          <w:rtl w:val="0"/>
                        </w:rPr>
                        <w:t>Ö</w:t>
                      </w:r>
                      <w:r>
                        <w:rPr>
                          <w:b w:val="1"/>
                          <w:bCs w:val="1"/>
                          <w:sz w:val="36"/>
                          <w:szCs w:val="36"/>
                          <w:shd w:val="clear" w:color="auto" w:fill="ffffff"/>
                          <w:rtl w:val="0"/>
                          <w:lang w:val="de-DE"/>
                        </w:rPr>
                        <w:t xml:space="preserve">RUNGEN </w:t>
                      </w:r>
                    </w:p>
                    <w:p>
                      <w:pPr>
                        <w:pStyle w:val="Text 1"/>
                        <w:spacing w:after="180" w:line="264" w:lineRule="auto"/>
                        <w:rPr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Bei sicherheitsrelevanten Ereignissen (z. B.: Besch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digung, Brand), die die 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ntgenr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hre,, die Abschirmung oder Warneinrichtungen betreffen: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Abstand halten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Notausschalter bet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tigen (ggf. Hochspannung anderweitig unterbrechen)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Strahlenschutzbeauftragten unverz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ü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glich informieren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Weisungen des Strahlenschutzbeauftragten abwarten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Bei Verdacht auf erh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hte Exposition von Mitarbeitern oder Dritten unverz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ü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glich den Strahlenschutzbeauftragten informieren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48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Betriebliche Meldeordnung(en) ber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ü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cksichtigen</w:t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180" w:line="240" w:lineRule="auto"/>
                        <w:jc w:val="center"/>
                        <w:rPr>
                          <w:b w:val="1"/>
                          <w:bCs w:val="1"/>
                          <w:sz w:val="43"/>
                          <w:szCs w:val="43"/>
                          <w:shd w:val="clear" w:color="auto" w:fill="ffffff"/>
                        </w:rPr>
                      </w:pPr>
                      <w:r>
                        <w:rPr>
                          <w:b w:val="1"/>
                          <w:bCs w:val="1"/>
                          <w:sz w:val="43"/>
                          <w:szCs w:val="43"/>
                          <w:shd w:val="clear" w:color="auto" w:fill="ffffff"/>
                          <w:rtl w:val="0"/>
                          <w:lang w:val="de-DE"/>
                        </w:rPr>
                        <w:t>VERHALTEN BEI UNF</w:t>
                      </w:r>
                      <w:r>
                        <w:rPr>
                          <w:b w:val="1"/>
                          <w:bCs w:val="1"/>
                          <w:sz w:val="43"/>
                          <w:szCs w:val="43"/>
                          <w:shd w:val="clear" w:color="auto" w:fill="ffffff"/>
                          <w:rtl w:val="0"/>
                          <w:lang w:val="sv-SE"/>
                        </w:rPr>
                        <w:t>Ä</w:t>
                      </w:r>
                      <w:r>
                        <w:rPr>
                          <w:b w:val="1"/>
                          <w:bCs w:val="1"/>
                          <w:sz w:val="43"/>
                          <w:szCs w:val="43"/>
                          <w:shd w:val="clear" w:color="auto" w:fill="ffffff"/>
                          <w:rtl w:val="0"/>
                          <w:lang w:val="da-DK"/>
                        </w:rPr>
                        <w:t>LLEN</w:t>
                      </w:r>
                      <w:r>
                        <w:rPr>
                          <w:b w:val="1"/>
                          <w:bCs w:val="1"/>
                          <w:sz w:val="43"/>
                          <w:szCs w:val="43"/>
                          <w:shd w:val="clear" w:color="auto" w:fill="ffffff"/>
                          <w:rtl w:val="0"/>
                          <w:lang w:val="de-DE"/>
                        </w:rPr>
                        <w:t>,</w:t>
                      </w:r>
                      <w:r>
                        <w:rPr>
                          <w:b w:val="1"/>
                          <w:bCs w:val="1"/>
                          <w:sz w:val="43"/>
                          <w:szCs w:val="43"/>
                          <w:shd w:val="clear" w:color="auto" w:fill="ffffff"/>
                          <w:rtl w:val="0"/>
                          <w:lang w:val="de-DE"/>
                        </w:rPr>
                        <w:t xml:space="preserve"> ERSTE HILF</w:t>
                      </w:r>
                      <w:r>
                        <w:rPr>
                          <w:b w:val="1"/>
                          <w:bCs w:val="1"/>
                          <w:sz w:val="43"/>
                          <w:szCs w:val="43"/>
                          <w:shd w:val="clear" w:color="auto" w:fill="ffffff"/>
                          <w:rtl w:val="0"/>
                          <w:lang w:val="de-DE"/>
                        </w:rPr>
                        <w:t>E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50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Verletzte retten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50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Unfallstelle sichern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50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Erste-Hilfe-Ma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ß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nahmen / Rettungskette einleiten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50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Arzt und / oder Rettungswagen alarmieren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50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Vorgesetzten und Strahlenschutzbeauftragten informieren </w:t>
                      </w:r>
                    </w:p>
                    <w:p>
                      <w:pPr>
                        <w:pStyle w:val="Text 1"/>
                        <w:numPr>
                          <w:ilvl w:val="0"/>
                          <w:numId w:val="50"/>
                        </w:numPr>
                        <w:spacing w:after="180" w:line="264" w:lineRule="auto"/>
                        <w:rPr>
                          <w:shd w:val="clear" w:color="auto" w:fill="ffffff"/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Dokumentation im Verbandbuch </w:t>
                      </w:r>
                    </w:p>
                    <w:p>
                      <w:pPr>
                        <w:pStyle w:val="Text einsetzen"/>
                        <w:tabs>
                          <w:tab w:val="left" w:pos="5102" w:leader="dot"/>
                          <w:tab w:val="clear" w:pos="8221"/>
                        </w:tabs>
                        <w:bidi w:val="0"/>
                        <w:spacing w:before="360" w:after="180" w:line="264" w:lineRule="auto"/>
                        <w:ind w:left="0" w:right="0" w:firstLine="0"/>
                        <w:jc w:val="left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shd w:val="clear" w:color="auto" w:fill="ffffff"/>
                          <w:rtl w:val="0"/>
                          <w:lang w:val="en-US"/>
                        </w:rPr>
                        <w:t>NOTRUF</w:t>
                      </w:r>
                      <w:r>
                        <w:rPr>
                          <w:shd w:val="clear" w:color="auto" w:fill="ffffff"/>
                          <w:rtl w:val="0"/>
                        </w:rPr>
                        <w:t xml:space="preserve">: </w:t>
                      </w:r>
                      <w:r>
                        <w:rPr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clear" w:pos="8221"/>
                        </w:tabs>
                        <w:spacing w:after="180" w:line="240" w:lineRule="auto"/>
                        <w:jc w:val="center"/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ALARMPLAN</w:t>
                      </w:r>
                    </w:p>
                    <w:p>
                      <w:pPr>
                        <w:pStyle w:val="Text einsetzen"/>
                        <w:tabs>
                          <w:tab w:val="left" w:pos="5669" w:leader="dot"/>
                          <w:tab w:val="left" w:pos="8991" w:leader="dot"/>
                          <w:tab w:val="clear" w:pos="8221"/>
                        </w:tabs>
                        <w:spacing w:after="180" w:line="240" w:lineRule="auto"/>
                        <w:jc w:val="left"/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Betriebsleiter:</w:t>
                      </w:r>
                      <w:r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  <w:tab/>
                        <w:t xml:space="preserve"> </w:t>
                      </w:r>
                      <w:r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5669" w:leader="dot"/>
                          <w:tab w:val="left" w:pos="8991" w:leader="dot"/>
                          <w:tab w:val="clear" w:pos="8221"/>
                        </w:tabs>
                        <w:spacing w:after="18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Strahlenschutzbeauftragter:</w:t>
                      </w:r>
                      <w:r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  <w:tab/>
                        <w:t xml:space="preserve"> </w:t>
                      </w:r>
                      <w:r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</w:rPr>
                        <w:t xml:space="preserve">Tel.: </w:t>
                      </w:r>
                      <w:r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5669" w:leader="dot"/>
                          <w:tab w:val="left" w:pos="8991" w:leader="dot"/>
                          <w:tab w:val="clear" w:pos="8221"/>
                        </w:tabs>
                        <w:spacing w:after="18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Fachpersonal </w:t>
                      </w: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„</w:t>
                      </w: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Strahlenschutz</w:t>
                      </w: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“</w:t>
                      </w: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: </w:t>
                      </w:r>
                      <w:r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  <w:rtl w:val="0"/>
                        </w:rPr>
                        <w:tab/>
                        <w:t xml:space="preserve"> Tel.: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5669" w:leader="dot"/>
                          <w:tab w:val="left" w:pos="8991" w:leader="dot"/>
                          <w:tab w:val="clear" w:pos="8221"/>
                        </w:tabs>
                        <w:spacing w:after="18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Erm</w:t>
                      </w: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ä</w:t>
                      </w: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chtigter Arzt: </w:t>
                      </w:r>
                      <w:r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  <w:rtl w:val="0"/>
                        </w:rPr>
                        <w:tab/>
                        <w:t xml:space="preserve"> Tel.: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5669" w:leader="dot"/>
                          <w:tab w:val="left" w:pos="8991" w:leader="dot"/>
                          <w:tab w:val="clear" w:pos="8221"/>
                        </w:tabs>
                        <w:spacing w:after="18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Sicherheitsfachkraft </w:t>
                      </w:r>
                      <w:r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  <w:rtl w:val="0"/>
                        </w:rPr>
                        <w:tab/>
                        <w:t xml:space="preserve"> Tel.: </w:t>
                        <w:tab/>
                      </w:r>
                    </w:p>
                    <w:p>
                      <w:pPr>
                        <w:pStyle w:val="Text einsetzen"/>
                        <w:tabs>
                          <w:tab w:val="left" w:pos="5669" w:leader="dot"/>
                          <w:tab w:val="left" w:pos="8991" w:leader="dot"/>
                          <w:tab w:val="clear" w:pos="8221"/>
                        </w:tabs>
                        <w:spacing w:after="180" w:line="240" w:lineRule="auto"/>
                        <w:jc w:val="left"/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Au</w:t>
                      </w: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ß</w:t>
                      </w: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erhalb der Dienstzeit ist folgende Stelle zu informieren:</w:t>
                      </w:r>
                    </w:p>
                    <w:p>
                      <w:pPr>
                        <w:pStyle w:val="Text einsetzen"/>
                        <w:tabs>
                          <w:tab w:val="left" w:pos="5669" w:leader="dot"/>
                          <w:tab w:val="left" w:pos="8991" w:leader="dot"/>
                          <w:tab w:val="clear" w:pos="8221"/>
                        </w:tabs>
                        <w:spacing w:after="180" w:line="240" w:lineRule="auto"/>
                        <w:jc w:val="left"/>
                      </w:pPr>
                      <w:r>
                        <w:rPr>
                          <w:b w:val="1"/>
                          <w:bCs w:val="1"/>
                          <w:sz w:val="24"/>
                          <w:szCs w:val="24"/>
                          <w:shd w:val="clear" w:color="auto" w:fill="ffffff"/>
                          <w:rtl w:val="0"/>
                        </w:rPr>
                        <w:tab/>
                        <w:t xml:space="preserve"> Tel.: </w:t>
                        <w:tab/>
                      </w:r>
                      <w:r>
                        <w:rPr>
                          <w:b w:val="1"/>
                          <w:bCs w:val="1"/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rFonts w:cs="Arial Unicode MS" w:eastAsia="Arial Unicode MS"/>
          <w:rtl w:val="0"/>
          <w:lang w:val="de-DE"/>
        </w:rPr>
        <w:t xml:space="preserve">itsanweisungen </w:t>
      </w:r>
      <w:bookmarkEnd w:id="44"/>
    </w:p>
    <w:p>
      <w:pPr>
        <w:pStyle w:val="Text einsetzen"/>
        <w:tabs>
          <w:tab w:val="left" w:pos="5669" w:leader="dot"/>
          <w:tab w:val="left" w:pos="8991" w:leader="dot"/>
          <w:tab w:val="clear" w:pos="8221"/>
        </w:tabs>
        <w:spacing w:after="180" w:line="240" w:lineRule="auto"/>
        <w:jc w:val="left"/>
      </w:pPr>
      <w:r>
        <w:rPr>
          <w:b w:val="1"/>
          <w:bCs w:val="1"/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  <w:br w:type="textWrapping"/>
      </w:r>
      <w:r>
        <w:rPr>
          <w:b w:val="1"/>
          <w:bCs w:val="1"/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  <w:br w:type="page"/>
      </w:r>
    </w:p>
    <w:p>
      <w:pPr>
        <w:pStyle w:val="Text einsetzen"/>
        <w:tabs>
          <w:tab w:val="left" w:pos="5669" w:leader="dot"/>
          <w:tab w:val="left" w:pos="8991" w:leader="dot"/>
          <w:tab w:val="clear" w:pos="8221"/>
        </w:tabs>
        <w:spacing w:after="180" w:line="240" w:lineRule="auto"/>
        <w:jc w:val="left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1236301</wp:posOffset>
                </wp:positionV>
                <wp:extent cx="6120057" cy="8219401"/>
                <wp:effectExtent l="0" t="0" r="0" b="0"/>
                <wp:wrapTopAndBottom distT="152400" distB="152400"/>
                <wp:docPr id="1073741828" name="officeArt object" descr="Sicherheitsanweisung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57" cy="82194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linkedTxbx id="1" seq="1"/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56.7pt;margin-top:97.3pt;width:481.9pt;height:647.2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/>
                </v:textbox>
                <w10:wrap type="topAndBottom" side="bothSides" anchorx="page" anchory="page"/>
              </v:shape>
            </w:pict>
          </mc:Fallback>
        </mc:AlternateContent>
      </w:r>
      <w:r>
        <w:drawing xmlns:a="http://schemas.openxmlformats.org/drawingml/2006/main">
          <wp:anchor distT="152400" distB="152400" distL="152400" distR="152400" simplePos="0" relativeHeight="251663360" behindDoc="0" locked="0" layoutInCell="1" allowOverlap="1">
            <wp:simplePos x="0" y="0"/>
            <wp:positionH relativeFrom="page">
              <wp:posOffset>720000</wp:posOffset>
            </wp:positionH>
            <wp:positionV relativeFrom="page">
              <wp:posOffset>4876101</wp:posOffset>
            </wp:positionV>
            <wp:extent cx="927100" cy="9398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 descr="Erste Hilf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Erste Hilfe.png" descr="Erste Hilfe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939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type w:val="continuous"/>
      <w:pgSz w:w="11906" w:h="16838" w:orient="portrait"/>
      <w:pgMar w:top="1134" w:right="1649" w:bottom="1134" w:left="170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rlito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4819"/>
        <w:tab w:val="right" w:pos="9638"/>
        <w:tab w:val="clear" w:pos="9020"/>
      </w:tabs>
      <w:bidi w:val="0"/>
      <w:spacing w:after="160"/>
      <w:ind w:left="0" w:right="0" w:firstLine="0"/>
      <w:jc w:val="left"/>
      <w:rPr>
        <w:rtl w:val="0"/>
      </w:rPr>
    </w:pPr>
    <w:r>
      <w:rPr>
        <w:rFonts w:ascii="Calibri" w:hAnsi="Calibri"/>
        <w:sz w:val="22"/>
        <w:szCs w:val="22"/>
        <w:u w:color="000000"/>
        <w:rtl w:val="0"/>
        <w:lang w:val="de-DE"/>
      </w:rPr>
      <w:tab/>
    </w:r>
    <w:r>
      <w:rPr>
        <w:rFonts w:ascii="Calibri" w:hAnsi="Calibri"/>
        <w:outline w:val="0"/>
        <w:color w:val="a6a6a6"/>
        <w:sz w:val="18"/>
        <w:szCs w:val="18"/>
        <w:u w:color="a6a6a6"/>
        <w:rtl w:val="0"/>
        <w:lang w:val="de-DE"/>
        <w14:textFill>
          <w14:solidFill>
            <w14:srgbClr w14:val="A6A6A6"/>
          </w14:solidFill>
        </w14:textFill>
      </w:rPr>
      <w:t xml:space="preserve">Strahlenschutzanweisung </w:t>
    </w:r>
    <w:r>
      <w:rPr>
        <w:rFonts w:ascii="Calibri" w:hAnsi="Calibri"/>
        <w:outline w:val="0"/>
        <w:color w:val="a6a6a6"/>
        <w:sz w:val="18"/>
        <w:szCs w:val="18"/>
        <w:u w:color="a6a6a6"/>
        <w:rtl w:val="0"/>
        <w:lang w:val="de-DE"/>
        <w14:textFill>
          <w14:solidFill>
            <w14:srgbClr w14:val="A6A6A6"/>
          </w14:solidFill>
        </w14:textFill>
      </w:rPr>
      <w:t>Nuklearmedizin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265" w:hanging="26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tabs>
          <w:tab w:val="num" w:pos="679"/>
        </w:tabs>
        <w:ind w:left="396" w:hanging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tabs>
          <w:tab w:val="num" w:pos="1133"/>
        </w:tabs>
        <w:ind w:left="566" w:firstLine="1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246"/>
        </w:tabs>
        <w:ind w:left="679" w:hanging="112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92" w:hanging="225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905" w:hanging="338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018" w:hanging="451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31" w:hanging="564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45" w:hanging="678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361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tabs>
          <w:tab w:val="num" w:pos="1163"/>
        </w:tabs>
        <w:ind w:left="880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tabs>
          <w:tab w:val="num" w:pos="1783"/>
        </w:tabs>
        <w:ind w:left="1500" w:hanging="4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440" w:hanging="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800" w:hanging="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160" w:hanging="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520" w:hanging="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880" w:hanging="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240" w:hanging="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ierter Stil: 1"/>
  </w:abstractNum>
  <w:abstractNum w:abstractNumId="3">
    <w:multiLevelType w:val="hybridMultilevel"/>
    <w:styleLink w:val="Importierter Stil: 1"/>
    <w:lvl w:ilvl="0">
      <w:start w:val="1"/>
      <w:numFmt w:val="decimal"/>
      <w:suff w:val="tab"/>
      <w:lvlText w:val="%1."/>
      <w:lvlJc w:val="left"/>
      <w:pPr>
        <w:ind w:left="432" w:hanging="43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ind w:left="576" w:hanging="57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008" w:hanging="100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152" w:hanging="115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96" w:hanging="129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44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584" w:hanging="15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Punkt"/>
  </w:abstractNum>
  <w:abstractNum w:abstractNumId="5">
    <w:multiLevelType w:val="hybridMultilevel"/>
    <w:styleLink w:val="Punk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>
    <w:multiLevelType w:val="hybridMultilevel"/>
    <w:numStyleLink w:val="Nummeriert"/>
  </w:abstractNum>
  <w:abstractNum w:abstractNumId="7">
    <w:multiLevelType w:val="hybridMultilevel"/>
    <w:styleLink w:val="Nummeriert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0"/>
  </w:num>
  <w:num w:numId="2">
    <w:abstractNumId w:val="0"/>
    <w:lvlOverride w:ilvl="1">
      <w:startOverride w:val="2"/>
    </w:lvlOverride>
  </w:num>
  <w:num w:numId="3">
    <w:abstractNumId w:val="0"/>
    <w:lvlOverride w:ilvl="1">
      <w:startOverride w:val="3"/>
    </w:lvlOverride>
  </w:num>
  <w:num w:numId="4">
    <w:abstractNumId w:val="0"/>
    <w:lvlOverride w:ilvl="2">
      <w:startOverride w:val="3"/>
    </w:lvlOverride>
  </w:num>
  <w:num w:numId="5">
    <w:abstractNumId w:val="0"/>
    <w:lvlOverride w:ilvl="2">
      <w:startOverride w:val="4"/>
    </w:lvlOverride>
  </w:num>
  <w:num w:numId="6">
    <w:abstractNumId w:val="0"/>
    <w:lvlOverride w:ilvl="1">
      <w:startOverride w:val="4"/>
    </w:lvlOverride>
  </w:num>
  <w:num w:numId="7">
    <w:abstractNumId w:val="0"/>
    <w:lvlOverride w:ilvl="1">
      <w:startOverride w:val="5"/>
    </w:lvlOverride>
  </w:num>
  <w:num w:numId="8">
    <w:abstractNumId w:val="0"/>
    <w:lvlOverride w:ilvl="0">
      <w:startOverride w:val="2"/>
    </w:lvlOverride>
  </w:num>
  <w:num w:numId="9">
    <w:abstractNumId w:val="0"/>
    <w:lvlOverride w:ilvl="2">
      <w:startOverride w:val="2"/>
    </w:lvlOverride>
  </w:num>
  <w:num w:numId="10">
    <w:abstractNumId w:val="0"/>
    <w:lvlOverride w:ilvl="2">
      <w:startOverride w:val="3"/>
    </w:lvlOverride>
  </w:num>
  <w:num w:numId="11">
    <w:abstractNumId w:val="0"/>
    <w:lvlOverride w:ilvl="2">
      <w:startOverride w:val="4"/>
    </w:lvlOverride>
  </w:num>
  <w:num w:numId="12">
    <w:abstractNumId w:val="0"/>
    <w:lvlOverride w:ilvl="1">
      <w:startOverride w:val="2"/>
    </w:lvlOverride>
  </w:num>
  <w:num w:numId="13">
    <w:abstractNumId w:val="0"/>
    <w:lvlOverride w:ilvl="2">
      <w:startOverride w:val="2"/>
    </w:lvlOverride>
  </w:num>
  <w:num w:numId="14">
    <w:abstractNumId w:val="0"/>
    <w:lvlOverride w:ilvl="2">
      <w:startOverride w:val="3"/>
    </w:lvlOverride>
  </w:num>
  <w:num w:numId="15">
    <w:abstractNumId w:val="0"/>
    <w:lvlOverride w:ilvl="1">
      <w:startOverride w:val="3"/>
    </w:lvlOverride>
  </w:num>
  <w:num w:numId="16">
    <w:abstractNumId w:val="0"/>
    <w:lvlOverride w:ilvl="0">
      <w:startOverride w:val="3"/>
    </w:lvlOverride>
  </w:num>
  <w:num w:numId="17">
    <w:abstractNumId w:val="0"/>
    <w:lvlOverride w:ilvl="1">
      <w:startOverride w:val="2"/>
    </w:lvlOverride>
  </w:num>
  <w:num w:numId="18">
    <w:abstractNumId w:val="0"/>
    <w:lvlOverride w:ilvl="2">
      <w:startOverride w:val="2"/>
    </w:lvlOverride>
  </w:num>
  <w:num w:numId="19">
    <w:abstractNumId w:val="0"/>
    <w:lvlOverride w:ilvl="2">
      <w:startOverride w:val="3"/>
    </w:lvlOverride>
  </w:num>
  <w:num w:numId="20">
    <w:abstractNumId w:val="0"/>
    <w:lvlOverride w:ilvl="0">
      <w:startOverride w:val="4"/>
    </w:lvlOverride>
  </w:num>
  <w:num w:numId="21">
    <w:abstractNumId w:val="0"/>
    <w:lvlOverride w:ilvl="1">
      <w:startOverride w:val="2"/>
    </w:lvlOverride>
  </w:num>
  <w:num w:numId="22">
    <w:abstractNumId w:val="0"/>
    <w:lvlOverride w:ilvl="1">
      <w:startOverride w:val="3"/>
    </w:lvlOverride>
  </w:num>
  <w:num w:numId="23">
    <w:abstractNumId w:val="0"/>
    <w:lvlOverride w:ilvl="1">
      <w:startOverride w:val="4"/>
    </w:lvlOverride>
  </w:num>
  <w:num w:numId="24">
    <w:abstractNumId w:val="0"/>
    <w:lvlOverride w:ilvl="0">
      <w:startOverride w:val="6"/>
    </w:lvlOverride>
  </w:num>
  <w:num w:numId="25">
    <w:abstractNumId w:val="0"/>
    <w:lvlOverride w:ilvl="0">
      <w:startOverride w:val="7"/>
    </w:lvlOverride>
  </w:num>
  <w:num w:numId="26">
    <w:abstractNumId w:val="0"/>
    <w:lvlOverride w:ilvl="0">
      <w:startOverride w:val="8"/>
    </w:lvlOverride>
  </w:num>
  <w:num w:numId="27">
    <w:abstractNumId w:val="0"/>
    <w:lvlOverride w:ilvl="1">
      <w:startOverride w:val="2"/>
    </w:lvlOverride>
  </w:num>
  <w:num w:numId="28">
    <w:abstractNumId w:val="1"/>
  </w:num>
  <w:num w:numId="29">
    <w:abstractNumId w:val="1"/>
    <w:lvlOverride w:ilvl="0">
      <w:startOverride w:val="9"/>
    </w:lvlOverride>
  </w:num>
  <w:num w:numId="30">
    <w:abstractNumId w:val="1"/>
    <w:lvlOverride w:ilvl="0">
      <w:startOverride w:val="10"/>
    </w:lvlOverride>
  </w:num>
  <w:num w:numId="31">
    <w:abstractNumId w:val="1"/>
    <w:lvlOverride w:ilvl="1">
      <w:startOverride w:val="2"/>
    </w:lvlOverride>
  </w:num>
  <w:num w:numId="32">
    <w:abstractNumId w:val="1"/>
    <w:lvlOverride w:ilvl="1">
      <w:startOverride w:val="3"/>
    </w:lvlOverride>
  </w:num>
  <w:num w:numId="33">
    <w:abstractNumId w:val="1"/>
    <w:lvlOverride w:ilvl="1">
      <w:startOverride w:val="4"/>
    </w:lvlOverride>
  </w:num>
  <w:num w:numId="34">
    <w:abstractNumId w:val="3"/>
  </w:num>
  <w:num w:numId="35">
    <w:abstractNumId w:val="2"/>
  </w:num>
  <w:num w:numId="36">
    <w:abstractNumId w:val="5"/>
  </w:num>
  <w:num w:numId="37">
    <w:abstractNumId w:val="4"/>
  </w:num>
  <w:num w:numId="38">
    <w:abstractNumId w:val="2"/>
    <w:lvlOverride w:ilvl="1">
      <w:startOverride w:val="2"/>
    </w:lvlOverride>
  </w:num>
  <w:num w:numId="39">
    <w:abstractNumId w:val="2"/>
    <w:lvlOverride w:ilvl="2">
      <w:startOverride w:val="3"/>
    </w:lvlOverride>
  </w:num>
  <w:num w:numId="40">
    <w:abstractNumId w:val="2"/>
    <w:lvlOverride w:ilvl="1">
      <w:startOverride w:val="2"/>
    </w:lvlOverride>
  </w:num>
  <w:num w:numId="41">
    <w:abstractNumId w:val="2"/>
    <w:lvlOverride w:ilvl="1">
      <w:startOverride w:val="3"/>
    </w:lvlOverride>
  </w:num>
  <w:num w:numId="42">
    <w:abstractNumId w:val="2"/>
    <w:lvlOverride w:ilvl="1">
      <w:startOverride w:val="4"/>
    </w:lvlOverride>
  </w:num>
  <w:num w:numId="43">
    <w:abstractNumId w:val="2"/>
    <w:lvlOverride w:ilvl="0">
      <w:startOverride w:val="6"/>
    </w:lvlOverride>
  </w:num>
  <w:num w:numId="44">
    <w:abstractNumId w:val="7"/>
  </w:num>
  <w:num w:numId="45">
    <w:abstractNumId w:val="6"/>
  </w:num>
  <w:num w:numId="46">
    <w:abstractNumId w:val="2"/>
    <w:lvlOverride w:ilvl="0">
      <w:startOverride w:val="8"/>
    </w:lvlOverride>
  </w:num>
  <w:num w:numId="47">
    <w:abstractNumId w:val="6"/>
    <w:lvlOverride w:ilvl="0">
      <w:startOverride w:val="9"/>
      <w:lvl w:ilvl="0">
        <w:start w:val="9"/>
        <w:numFmt w:val="decimal"/>
        <w:suff w:val="tab"/>
        <w:lvlText w:val="%1."/>
        <w:lvlJc w:val="left"/>
        <w:pPr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1116" w:hanging="75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854" w:hanging="113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604" w:hanging="52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964" w:hanging="52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324" w:hanging="52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684" w:hanging="52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3044" w:hanging="52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404" w:hanging="52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">
    <w:abstractNumId w:val="8"/>
  </w:num>
  <w:num w:numId="49">
    <w:abstractNumId w:val="8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0">
    <w:abstractNumId w:val="8"/>
    <w:lvlOverride w:ilvl="0">
      <w:lvl w:ilvl="0">
        <w:start w:val="1"/>
        <w:numFmt w:val="bullet"/>
        <w:suff w:val="tab"/>
        <w:lvlText w:val="•"/>
        <w:lvlJc w:val="left"/>
        <w:pPr>
          <w:ind w:left="262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280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298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316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334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52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0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388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06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el">
    <w:name w:val="Titel"/>
    <w:next w:val="Text einsetzen"/>
    <w:pPr>
      <w:keepNext w:val="0"/>
      <w:keepLines w:val="0"/>
      <w:pageBreakBefore w:val="0"/>
      <w:widowControl w:val="1"/>
      <w:pBdr>
        <w:top w:val="single" w:color="002060" w:sz="18" w:space="0" w:shadow="0" w:frame="0"/>
        <w:left w:val="nil"/>
        <w:bottom w:val="single" w:color="002060" w:sz="18" w:space="0" w:shadow="0" w:frame="0"/>
        <w:right w:val="nil"/>
      </w:pBdr>
      <w:shd w:val="clear" w:color="auto" w:fill="auto"/>
      <w:suppressAutoHyphens w:val="0"/>
      <w:bidi w:val="0"/>
      <w:spacing w:before="2400" w:after="800" w:line="240" w:lineRule="auto"/>
      <w:ind w:left="0" w:right="0" w:firstLine="0"/>
      <w:jc w:val="center"/>
      <w:outlineLvl w:val="9"/>
    </w:pPr>
    <w:rPr>
      <w:rFonts w:ascii="Carlito" w:cs="Arial Unicode MS" w:hAnsi="Carlito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-10"/>
      <w:kern w:val="28"/>
      <w:position w:val="0"/>
      <w:sz w:val="72"/>
      <w:szCs w:val="72"/>
      <w:u w:val="none" w:color="00206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einsetzen">
    <w:name w:val="Text einsetzen"/>
    <w:next w:val="Text einsetzen"/>
    <w:pPr>
      <w:keepNext w:val="0"/>
      <w:keepLines w:val="0"/>
      <w:pageBreakBefore w:val="0"/>
      <w:widowControl w:val="1"/>
      <w:shd w:val="clear" w:color="auto" w:fill="auto"/>
      <w:tabs>
        <w:tab w:val="left" w:pos="8221" w:leader="dot"/>
      </w:tabs>
      <w:suppressAutoHyphens w:val="0"/>
      <w:bidi w:val="0"/>
      <w:spacing w:before="0" w:after="160" w:line="259" w:lineRule="auto"/>
      <w:ind w:left="0" w:right="0" w:firstLine="0"/>
      <w:jc w:val="both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Untertitel">
    <w:name w:val="Untertitel"/>
    <w:next w:val="Text einsetze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59" w:lineRule="auto"/>
      <w:ind w:left="0" w:right="0" w:firstLine="0"/>
      <w:jc w:val="center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5a5a5a"/>
      <w:spacing w:val="15"/>
      <w:kern w:val="0"/>
      <w:position w:val="0"/>
      <w:sz w:val="36"/>
      <w:szCs w:val="36"/>
      <w:u w:val="none" w:color="5a5a5a"/>
      <w:shd w:val="nil" w:color="auto" w:fill="auto"/>
      <w:vertAlign w:val="baseline"/>
      <w:lang w:val="de-DE"/>
      <w14:textOutline>
        <w14:noFill/>
      </w14:textOutline>
      <w14:textFill>
        <w14:solidFill>
          <w14:srgbClr w14:val="5A5A5A"/>
        </w14:solidFill>
      </w14:textFill>
    </w:rPr>
  </w:style>
  <w:style w:type="paragraph" w:styleId="TOC 1 übergeordnetes Objekt">
    <w:name w:val="TOC 1 übergeordnetes Objekt"/>
    <w:next w:val="TOC 1 übergeordnetes Objekt"/>
    <w:pPr>
      <w:keepNext w:val="0"/>
      <w:keepLines w:val="0"/>
      <w:pageBreakBefore w:val="0"/>
      <w:widowControl w:val="1"/>
      <w:shd w:val="clear" w:color="auto" w:fill="auto"/>
      <w:tabs>
        <w:tab w:val="right" w:pos="9638"/>
      </w:tabs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1">
    <w:name w:val="TOC 1"/>
    <w:basedOn w:val="TOC 1 übergeordnetes Objekt"/>
    <w:next w:val="TOC 1 übergeordnetes Objekt"/>
    <w:pPr>
      <w:tabs>
        <w:tab w:val="right" w:pos="8557" w:leader="dot"/>
        <w:tab w:val="clear" w:pos="9638"/>
      </w:tabs>
      <w:spacing w:line="264" w:lineRule="auto"/>
      <w:ind w:left="1" w:firstLine="0"/>
    </w:pPr>
    <w:rPr>
      <w:rFonts w:ascii="Calibri" w:cs="Calibri" w:hAnsi="Calibri" w:eastAsia="Calibri"/>
      <w:b w:val="1"/>
      <w:bCs w:val="1"/>
      <w:sz w:val="22"/>
      <w:szCs w:val="22"/>
    </w:rPr>
  </w:style>
  <w:style w:type="paragraph" w:styleId="Überschrift">
    <w:name w:val="Überschrift"/>
    <w:next w:val="Text 1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40" w:lineRule="auto"/>
      <w:ind w:left="0" w:right="0" w:firstLine="0"/>
      <w:jc w:val="left"/>
      <w:outlineLvl w:val="0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1">
    <w:name w:val="Text 1"/>
    <w:next w:val="Text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2 übergeordnetes Objekt">
    <w:name w:val="TOC 2 übergeordnetes Objekt"/>
    <w:next w:val="TOC 2 übergeordnetes Objekt"/>
    <w:pPr>
      <w:keepNext w:val="0"/>
      <w:keepLines w:val="0"/>
      <w:pageBreakBefore w:val="0"/>
      <w:widowControl w:val="1"/>
      <w:shd w:val="clear" w:color="auto" w:fill="auto"/>
      <w:tabs>
        <w:tab w:val="right" w:pos="9638"/>
      </w:tabs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2">
    <w:name w:val="TOC 2"/>
    <w:basedOn w:val="TOC 2 übergeordnetes Objekt"/>
    <w:next w:val="TOC 2 übergeordnetes Objekt"/>
    <w:pPr>
      <w:tabs>
        <w:tab w:val="right" w:pos="8557" w:leader="dot"/>
        <w:tab w:val="clear" w:pos="9638"/>
      </w:tabs>
      <w:spacing w:before="0" w:line="264" w:lineRule="auto"/>
      <w:ind w:firstLine="283"/>
    </w:pPr>
    <w:rPr>
      <w:rFonts w:ascii="Calibri" w:cs="Calibri" w:hAnsi="Calibri" w:eastAsia="Calibri"/>
      <w:sz w:val="22"/>
      <w:szCs w:val="22"/>
    </w:rPr>
  </w:style>
  <w:style w:type="paragraph" w:styleId="Überschrift 2">
    <w:name w:val="Überschrift 2"/>
    <w:next w:val="Text 1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40" w:lineRule="auto"/>
      <w:ind w:left="0" w:right="0" w:firstLine="0"/>
      <w:jc w:val="left"/>
      <w:outlineLvl w:val="1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3 übergeordnetes Objekt">
    <w:name w:val="TOC 3 übergeordnetes Objekt"/>
    <w:next w:val="TOC 3 übergeordnetes Objekt"/>
    <w:pPr>
      <w:keepNext w:val="0"/>
      <w:keepLines w:val="0"/>
      <w:pageBreakBefore w:val="0"/>
      <w:widowControl w:val="1"/>
      <w:shd w:val="clear" w:color="auto" w:fill="auto"/>
      <w:tabs>
        <w:tab w:val="right" w:pos="9638"/>
      </w:tabs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3">
    <w:name w:val="TOC 3"/>
    <w:basedOn w:val="TOC 3 übergeordnetes Objekt"/>
    <w:next w:val="TOC 3 übergeordnetes Objekt"/>
    <w:pPr>
      <w:tabs>
        <w:tab w:val="right" w:pos="8557" w:leader="dot"/>
        <w:tab w:val="clear" w:pos="9638"/>
      </w:tabs>
      <w:spacing w:before="0" w:line="264" w:lineRule="auto"/>
      <w:ind w:firstLine="567"/>
    </w:pPr>
    <w:rPr>
      <w:rFonts w:ascii="Calibri" w:cs="Calibri" w:hAnsi="Calibri" w:eastAsia="Calibri"/>
      <w:i w:val="1"/>
      <w:iCs w:val="1"/>
      <w:sz w:val="22"/>
      <w:szCs w:val="22"/>
    </w:rPr>
  </w:style>
  <w:style w:type="paragraph" w:styleId="Überschrift 3">
    <w:name w:val="Überschrift 3"/>
    <w:next w:val="Text 1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88" w:lineRule="auto"/>
      <w:ind w:left="0" w:right="0" w:firstLine="0"/>
      <w:jc w:val="left"/>
      <w:outlineLvl w:val="2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8"/>
      <w:szCs w:val="28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ierter Stil: 1">
    <w:name w:val="Importierter Stil: 1"/>
    <w:pPr>
      <w:numPr>
        <w:numId w:val="34"/>
      </w:numPr>
    </w:pPr>
  </w:style>
  <w:style w:type="numbering" w:styleId="Punkt">
    <w:name w:val="Punkt"/>
    <w:pPr>
      <w:numPr>
        <w:numId w:val="36"/>
      </w:numPr>
    </w:pPr>
  </w:style>
  <w:style w:type="numbering" w:styleId="Nummeriert">
    <w:name w:val="Nummeriert"/>
    <w:pPr>
      <w:numPr>
        <w:numId w:val="44"/>
      </w:numPr>
    </w:pPr>
  </w:style>
  <w:style w:type="paragraph" w:styleId="Tabellenstil 1">
    <w:name w:val="Tabellenstil 1"/>
    <w:next w:val="Tabellenstil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Carlito"/>
        <a:ea typeface="Carlito"/>
        <a:cs typeface="Carlito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7916"/>
          </a:lnSpc>
          <a:spcBef>
            <a:spcPts val="8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